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726" w:rsidRPr="00D02F19" w:rsidRDefault="00FA4726" w:rsidP="003914E6">
      <w:pPr>
        <w:jc w:val="center"/>
        <w:rPr>
          <w:b/>
        </w:rPr>
      </w:pPr>
    </w:p>
    <w:p w:rsidR="00E372B7" w:rsidRPr="00D02F19" w:rsidRDefault="00E372B7" w:rsidP="003914E6">
      <w:pPr>
        <w:rPr>
          <w:b/>
        </w:rPr>
      </w:pPr>
    </w:p>
    <w:p w:rsidR="009E340A" w:rsidRPr="00D02F19" w:rsidRDefault="009E340A" w:rsidP="003914E6"/>
    <w:p w:rsidR="008E476D" w:rsidRPr="00D02F19" w:rsidRDefault="008E476D" w:rsidP="003914E6">
      <w:pPr>
        <w:rPr>
          <w:b/>
        </w:rPr>
      </w:pPr>
    </w:p>
    <w:p w:rsidR="00553E48" w:rsidRPr="00D02F19" w:rsidRDefault="00553E48" w:rsidP="003914E6">
      <w:pPr>
        <w:rPr>
          <w:b/>
        </w:rPr>
      </w:pPr>
    </w:p>
    <w:p w:rsidR="00F22993" w:rsidRDefault="00F22993" w:rsidP="003914E6">
      <w:pPr>
        <w:rPr>
          <w:rFonts w:eastAsia="Times New Roman" w:cs="Arial"/>
          <w:color w:val="000000"/>
        </w:rPr>
      </w:pPr>
    </w:p>
    <w:p w:rsidR="00F22993" w:rsidRDefault="00F22993" w:rsidP="003914E6">
      <w:pPr>
        <w:rPr>
          <w:rFonts w:eastAsia="Times New Roman" w:cs="Arial"/>
          <w:color w:val="000000"/>
        </w:rPr>
      </w:pPr>
    </w:p>
    <w:p w:rsidR="00D02F19" w:rsidRDefault="00D02F19" w:rsidP="003914E6">
      <w:pPr>
        <w:rPr>
          <w:rFonts w:eastAsia="Times New Roman" w:cs="Arial"/>
          <w:color w:val="000000"/>
        </w:rPr>
      </w:pPr>
      <w:r>
        <w:rPr>
          <w:rFonts w:eastAsia="Times New Roman" w:cs="Arial"/>
          <w:color w:val="000000"/>
        </w:rPr>
        <w:t>TO:</w:t>
      </w:r>
      <w:r w:rsidR="00E931AD">
        <w:rPr>
          <w:rFonts w:eastAsia="Times New Roman" w:cs="Arial"/>
          <w:color w:val="000000"/>
        </w:rPr>
        <w:tab/>
      </w:r>
      <w:r w:rsidR="00E931AD" w:rsidRPr="00E931AD">
        <w:rPr>
          <w:rFonts w:eastAsia="Times New Roman" w:cs="Arial"/>
          <w:color w:val="FF0000"/>
        </w:rPr>
        <w:t>(insert county name)</w:t>
      </w:r>
      <w:r w:rsidR="00E931AD">
        <w:rPr>
          <w:rFonts w:eastAsia="Times New Roman" w:cs="Arial"/>
          <w:color w:val="000000"/>
        </w:rPr>
        <w:t xml:space="preserve"> County 4-H Club Leaders and Council President</w:t>
      </w:r>
    </w:p>
    <w:p w:rsidR="00D02F19" w:rsidRDefault="00D02F19" w:rsidP="003914E6">
      <w:pPr>
        <w:rPr>
          <w:rFonts w:eastAsia="Times New Roman" w:cs="Arial"/>
          <w:color w:val="000000"/>
        </w:rPr>
      </w:pPr>
    </w:p>
    <w:p w:rsidR="00D02F19" w:rsidRDefault="00D02F19" w:rsidP="003914E6">
      <w:pPr>
        <w:rPr>
          <w:rFonts w:eastAsia="Times New Roman" w:cs="Arial"/>
          <w:color w:val="000000"/>
        </w:rPr>
      </w:pPr>
      <w:r>
        <w:rPr>
          <w:rFonts w:eastAsia="Times New Roman" w:cs="Arial"/>
          <w:color w:val="000000"/>
        </w:rPr>
        <w:t>FROM:</w:t>
      </w:r>
      <w:r w:rsidR="00E931AD">
        <w:rPr>
          <w:rFonts w:eastAsia="Times New Roman" w:cs="Arial"/>
          <w:color w:val="000000"/>
        </w:rPr>
        <w:tab/>
      </w:r>
      <w:r w:rsidR="003914E6" w:rsidRPr="003914E6">
        <w:rPr>
          <w:rFonts w:eastAsia="Times New Roman" w:cs="Arial"/>
          <w:color w:val="FF0000"/>
        </w:rPr>
        <w:t>(insert staff person name</w:t>
      </w:r>
      <w:r w:rsidR="003914E6">
        <w:rPr>
          <w:rFonts w:eastAsia="Times New Roman" w:cs="Arial"/>
          <w:color w:val="FF0000"/>
        </w:rPr>
        <w:t>)</w:t>
      </w:r>
    </w:p>
    <w:p w:rsidR="00D02F19" w:rsidRDefault="00D02F19" w:rsidP="003914E6">
      <w:pPr>
        <w:rPr>
          <w:rFonts w:eastAsia="Times New Roman" w:cs="Arial"/>
          <w:color w:val="000000"/>
        </w:rPr>
      </w:pPr>
    </w:p>
    <w:p w:rsidR="00D02F19" w:rsidRDefault="00D02F19" w:rsidP="003914E6">
      <w:pPr>
        <w:rPr>
          <w:rFonts w:eastAsia="Times New Roman" w:cs="Arial"/>
          <w:color w:val="000000"/>
        </w:rPr>
      </w:pPr>
      <w:r>
        <w:rPr>
          <w:rFonts w:eastAsia="Times New Roman" w:cs="Arial"/>
          <w:color w:val="000000"/>
        </w:rPr>
        <w:t xml:space="preserve">RE:  </w:t>
      </w:r>
      <w:r w:rsidR="00E931AD">
        <w:rPr>
          <w:rFonts w:eastAsia="Times New Roman" w:cs="Arial"/>
          <w:color w:val="000000"/>
        </w:rPr>
        <w:tab/>
        <w:t>Nebraska 4-H Application for Group Exemption</w:t>
      </w:r>
    </w:p>
    <w:p w:rsidR="00D02F19" w:rsidRDefault="00D02F19" w:rsidP="003914E6">
      <w:pPr>
        <w:rPr>
          <w:rFonts w:eastAsia="Times New Roman" w:cs="Arial"/>
          <w:color w:val="000000"/>
        </w:rPr>
      </w:pPr>
    </w:p>
    <w:p w:rsidR="00D02F19" w:rsidRDefault="00D02F19" w:rsidP="003914E6">
      <w:pPr>
        <w:rPr>
          <w:rFonts w:eastAsia="Times New Roman" w:cs="Arial"/>
          <w:color w:val="000000"/>
        </w:rPr>
      </w:pPr>
      <w:r>
        <w:rPr>
          <w:rFonts w:eastAsia="Times New Roman" w:cs="Arial"/>
          <w:color w:val="000000"/>
        </w:rPr>
        <w:t>DATE:</w:t>
      </w:r>
      <w:r w:rsidR="00E931AD">
        <w:rPr>
          <w:rFonts w:eastAsia="Times New Roman" w:cs="Arial"/>
          <w:color w:val="000000"/>
        </w:rPr>
        <w:tab/>
        <w:t xml:space="preserve">October </w:t>
      </w:r>
      <w:r w:rsidR="00E931AD" w:rsidRPr="003914E6">
        <w:rPr>
          <w:rFonts w:eastAsia="Times New Roman" w:cs="Arial"/>
          <w:color w:val="FF0000"/>
        </w:rPr>
        <w:t>XX</w:t>
      </w:r>
      <w:r w:rsidR="00E931AD">
        <w:rPr>
          <w:rFonts w:eastAsia="Times New Roman" w:cs="Arial"/>
          <w:color w:val="000000"/>
        </w:rPr>
        <w:t>, 2013</w:t>
      </w:r>
    </w:p>
    <w:p w:rsidR="00D02F19" w:rsidRDefault="00D02F19" w:rsidP="003914E6">
      <w:pPr>
        <w:rPr>
          <w:rFonts w:eastAsia="Times New Roman" w:cs="Arial"/>
          <w:color w:val="000000"/>
        </w:rPr>
      </w:pPr>
    </w:p>
    <w:p w:rsidR="00D02F19" w:rsidRDefault="00D02F19" w:rsidP="003914E6">
      <w:pPr>
        <w:rPr>
          <w:rFonts w:eastAsia="Times New Roman" w:cs="Arial"/>
          <w:color w:val="000000"/>
        </w:rPr>
      </w:pPr>
    </w:p>
    <w:p w:rsidR="00D02F19" w:rsidRDefault="00F72D9D" w:rsidP="003914E6">
      <w:pPr>
        <w:rPr>
          <w:rFonts w:eastAsia="Times New Roman" w:cs="Arial"/>
          <w:color w:val="000000"/>
        </w:rPr>
      </w:pPr>
      <w:r>
        <w:rPr>
          <w:rFonts w:eastAsia="Times New Roman" w:cs="Arial"/>
          <w:color w:val="000000"/>
        </w:rPr>
        <w:t xml:space="preserve">Nebraska 4-H, in partnership with the Nebraska 4-H Foundation, is applying to the Internal Revenue Service for a Group Exemption Number (GEN) to provide 4-H clubs and councils exemption from paying federal income tax </w:t>
      </w:r>
      <w:r w:rsidRPr="00D02F19">
        <w:rPr>
          <w:rFonts w:eastAsia="Times New Roman" w:cs="Arial"/>
          <w:color w:val="000000"/>
        </w:rPr>
        <w:t xml:space="preserve">on funds raised </w:t>
      </w:r>
      <w:r w:rsidR="00E931AD">
        <w:rPr>
          <w:rFonts w:eastAsia="Times New Roman" w:cs="Arial"/>
          <w:color w:val="000000"/>
        </w:rPr>
        <w:t xml:space="preserve">and received </w:t>
      </w:r>
      <w:r w:rsidRPr="00D02F19">
        <w:rPr>
          <w:rFonts w:eastAsia="Times New Roman" w:cs="Arial"/>
          <w:color w:val="000000"/>
        </w:rPr>
        <w:t>on behalf of 4</w:t>
      </w:r>
      <w:r w:rsidRPr="00D02F19">
        <w:rPr>
          <w:rFonts w:eastAsia="Times New Roman" w:cs="Arial"/>
          <w:color w:val="000000"/>
        </w:rPr>
        <w:noBreakHyphen/>
        <w:t xml:space="preserve">H; and </w:t>
      </w:r>
      <w:r>
        <w:rPr>
          <w:rFonts w:eastAsia="Times New Roman" w:cs="Arial"/>
          <w:color w:val="000000"/>
        </w:rPr>
        <w:t xml:space="preserve">allows </w:t>
      </w:r>
      <w:r w:rsidRPr="00D02F19">
        <w:rPr>
          <w:rFonts w:eastAsia="Times New Roman" w:cs="Arial"/>
          <w:color w:val="000000"/>
        </w:rPr>
        <w:t xml:space="preserve">donors </w:t>
      </w:r>
      <w:r>
        <w:rPr>
          <w:rFonts w:eastAsia="Times New Roman" w:cs="Arial"/>
          <w:color w:val="000000"/>
        </w:rPr>
        <w:t>to</w:t>
      </w:r>
      <w:r w:rsidRPr="00D02F19">
        <w:rPr>
          <w:rFonts w:eastAsia="Times New Roman" w:cs="Arial"/>
          <w:color w:val="000000"/>
        </w:rPr>
        <w:t xml:space="preserve"> deduct contributions to 4-H clubs.</w:t>
      </w:r>
      <w:r>
        <w:rPr>
          <w:rFonts w:eastAsia="Times New Roman" w:cs="Arial"/>
          <w:color w:val="000000"/>
        </w:rPr>
        <w:t xml:space="preserve"> </w:t>
      </w:r>
    </w:p>
    <w:p w:rsidR="00F72D9D" w:rsidRDefault="00F72D9D" w:rsidP="003914E6">
      <w:pPr>
        <w:rPr>
          <w:rFonts w:eastAsia="Times New Roman" w:cs="Arial"/>
          <w:color w:val="000000"/>
        </w:rPr>
      </w:pPr>
    </w:p>
    <w:p w:rsidR="00F72D9D" w:rsidRDefault="00966647" w:rsidP="003914E6">
      <w:r w:rsidRPr="00D02F19">
        <w:rPr>
          <w:rFonts w:eastAsia="Times New Roman" w:cs="Arial"/>
          <w:color w:val="000000"/>
        </w:rPr>
        <w:t xml:space="preserve">Until recently, federal income tax exempt status of 4-H groups was provided through </w:t>
      </w:r>
      <w:r w:rsidR="00F72D9D">
        <w:rPr>
          <w:rFonts w:eastAsia="Times New Roman" w:cs="Arial"/>
          <w:color w:val="000000"/>
        </w:rPr>
        <w:t>a GEN</w:t>
      </w:r>
      <w:r w:rsidRPr="00D02F19">
        <w:rPr>
          <w:rFonts w:eastAsia="Times New Roman" w:cs="Arial"/>
          <w:color w:val="000000"/>
        </w:rPr>
        <w:t xml:space="preserve"> held by 4-H National Headquarters. </w:t>
      </w:r>
      <w:r w:rsidR="00F72D9D">
        <w:rPr>
          <w:rFonts w:eastAsia="Times New Roman" w:cs="Arial"/>
          <w:color w:val="000000"/>
        </w:rPr>
        <w:t>That GEN has been eliminated and in order f</w:t>
      </w:r>
      <w:r w:rsidR="003A721D" w:rsidRPr="00D02F19">
        <w:t>or</w:t>
      </w:r>
      <w:r w:rsidR="004A023C" w:rsidRPr="00D02F19">
        <w:t xml:space="preserve"> Nebraska 4-H clubs </w:t>
      </w:r>
      <w:r w:rsidR="00E931AD">
        <w:rPr>
          <w:rFonts w:eastAsia="Times New Roman" w:cs="Arial"/>
          <w:color w:val="000000"/>
        </w:rPr>
        <w:t>and</w:t>
      </w:r>
      <w:r w:rsidR="003A721D" w:rsidRPr="00D02F19">
        <w:rPr>
          <w:rFonts w:eastAsia="Times New Roman" w:cs="Arial"/>
          <w:color w:val="000000"/>
        </w:rPr>
        <w:t xml:space="preserve"> </w:t>
      </w:r>
      <w:r w:rsidR="00981952" w:rsidRPr="00D02F19">
        <w:rPr>
          <w:rFonts w:eastAsia="Times New Roman" w:cs="Arial"/>
          <w:color w:val="000000"/>
        </w:rPr>
        <w:t>councils</w:t>
      </w:r>
      <w:r w:rsidR="003A721D" w:rsidRPr="00D02F19">
        <w:rPr>
          <w:rFonts w:eastAsia="Times New Roman" w:cs="Arial"/>
          <w:color w:val="000000"/>
        </w:rPr>
        <w:t xml:space="preserve"> </w:t>
      </w:r>
      <w:r w:rsidR="002216AE" w:rsidRPr="00D02F19">
        <w:t xml:space="preserve">to maintain </w:t>
      </w:r>
      <w:r w:rsidR="004A023C" w:rsidRPr="00D02F19">
        <w:t>exemption from federal income tax</w:t>
      </w:r>
      <w:r w:rsidR="00F72D9D">
        <w:t>, we must secure our own GEN.</w:t>
      </w:r>
      <w:r w:rsidR="00FA104C" w:rsidRPr="00D02F19">
        <w:t xml:space="preserve"> </w:t>
      </w:r>
    </w:p>
    <w:p w:rsidR="00F72D9D" w:rsidRPr="00F72D9D" w:rsidRDefault="00F72D9D" w:rsidP="003914E6">
      <w:pPr>
        <w:rPr>
          <w:rFonts w:eastAsia="Times New Roman" w:cs="Arial"/>
          <w:color w:val="000000"/>
        </w:rPr>
      </w:pPr>
    </w:p>
    <w:p w:rsidR="00697DFF" w:rsidRPr="00D02F19" w:rsidRDefault="00697DFF" w:rsidP="003914E6">
      <w:r w:rsidRPr="00D02F19">
        <w:t>To be eligible for inclusion, a club/council must meet the following requirements:</w:t>
      </w:r>
    </w:p>
    <w:p w:rsidR="00697DFF" w:rsidRPr="00D02F19" w:rsidRDefault="00697DFF" w:rsidP="003914E6">
      <w:pPr>
        <w:pStyle w:val="ListParagraph"/>
        <w:numPr>
          <w:ilvl w:val="0"/>
          <w:numId w:val="21"/>
        </w:numPr>
        <w:ind w:left="720"/>
      </w:pPr>
      <w:r w:rsidRPr="00D02F19">
        <w:t xml:space="preserve">Have an </w:t>
      </w:r>
      <w:r w:rsidRPr="00E931AD">
        <w:rPr>
          <w:b/>
        </w:rPr>
        <w:t>Employer Identification Number</w:t>
      </w:r>
      <w:r w:rsidRPr="00D02F19">
        <w:t xml:space="preserve"> (EIN)</w:t>
      </w:r>
    </w:p>
    <w:p w:rsidR="00697DFF" w:rsidRPr="00D02F19" w:rsidRDefault="00697DFF" w:rsidP="003914E6">
      <w:pPr>
        <w:pStyle w:val="ListParagraph"/>
        <w:numPr>
          <w:ilvl w:val="0"/>
          <w:numId w:val="21"/>
        </w:numPr>
        <w:ind w:left="720"/>
      </w:pPr>
      <w:r w:rsidRPr="00D02F19">
        <w:t xml:space="preserve">Have a </w:t>
      </w:r>
      <w:r w:rsidR="00013EA9" w:rsidRPr="00E931AD">
        <w:rPr>
          <w:b/>
        </w:rPr>
        <w:t>Constitution/Bylaws</w:t>
      </w:r>
      <w:r w:rsidR="00013EA9" w:rsidRPr="00D02F19">
        <w:t xml:space="preserve"> </w:t>
      </w:r>
      <w:r w:rsidRPr="00D02F19">
        <w:t>with specific language required by IRS</w:t>
      </w:r>
    </w:p>
    <w:p w:rsidR="00CD1DDD" w:rsidRDefault="00013EA9" w:rsidP="003914E6">
      <w:pPr>
        <w:pStyle w:val="ListParagraph"/>
        <w:numPr>
          <w:ilvl w:val="0"/>
          <w:numId w:val="21"/>
        </w:numPr>
        <w:ind w:left="720"/>
      </w:pPr>
      <w:r w:rsidRPr="00D02F19">
        <w:t xml:space="preserve">Complete the </w:t>
      </w:r>
      <w:r w:rsidRPr="00E931AD">
        <w:rPr>
          <w:b/>
          <w:bCs/>
        </w:rPr>
        <w:t xml:space="preserve">Group Exemption Authorization </w:t>
      </w:r>
      <w:r w:rsidRPr="00D02F19">
        <w:t>form</w:t>
      </w:r>
    </w:p>
    <w:p w:rsidR="00F72D9D" w:rsidRDefault="00F72D9D" w:rsidP="003914E6"/>
    <w:p w:rsidR="00F22993" w:rsidRPr="00D02F19" w:rsidRDefault="00F72D9D" w:rsidP="003914E6">
      <w:pPr>
        <w:rPr>
          <w:b/>
        </w:rPr>
      </w:pPr>
      <w:r w:rsidRPr="00D02F19">
        <w:t xml:space="preserve">To complete the </w:t>
      </w:r>
      <w:r>
        <w:t>application</w:t>
      </w:r>
      <w:r w:rsidRPr="00D02F19">
        <w:t xml:space="preserve">, </w:t>
      </w:r>
      <w:r>
        <w:t>we need your help in gathering the required pieces of information.</w:t>
      </w:r>
      <w:r w:rsidR="00F22993">
        <w:t xml:space="preserve"> </w:t>
      </w:r>
      <w:r w:rsidR="00E931AD">
        <w:t xml:space="preserve">Please submit the following to the extension office by </w:t>
      </w:r>
      <w:r w:rsidR="003914E6" w:rsidRPr="003914E6">
        <w:rPr>
          <w:color w:val="FF0000"/>
        </w:rPr>
        <w:t>(i</w:t>
      </w:r>
      <w:r w:rsidR="003914E6">
        <w:rPr>
          <w:color w:val="FF0000"/>
        </w:rPr>
        <w:t>nsert the date information is due to your office)</w:t>
      </w:r>
      <w:r w:rsidR="003914E6" w:rsidRPr="003914E6">
        <w:t>.</w:t>
      </w:r>
      <w:r w:rsidR="00E931AD">
        <w:t xml:space="preserve">  </w:t>
      </w:r>
      <w:r w:rsidR="00F22993">
        <w:t>A c</w:t>
      </w:r>
      <w:r w:rsidR="00F22993" w:rsidRPr="00D02F19">
        <w:t xml:space="preserve">lub/council cannot be included in </w:t>
      </w:r>
      <w:r w:rsidR="00974818">
        <w:t xml:space="preserve">the </w:t>
      </w:r>
      <w:bookmarkStart w:id="0" w:name="_GoBack"/>
      <w:bookmarkEnd w:id="0"/>
      <w:r w:rsidR="00F22993" w:rsidRPr="00D02F19">
        <w:t xml:space="preserve">request for exemption if any of these are missing. </w:t>
      </w:r>
    </w:p>
    <w:p w:rsidR="00F72D9D" w:rsidRDefault="00F72D9D" w:rsidP="003914E6"/>
    <w:p w:rsidR="00697DFF" w:rsidRPr="00D02F19" w:rsidRDefault="00697DFF" w:rsidP="003914E6">
      <w:pPr>
        <w:rPr>
          <w:b/>
        </w:rPr>
      </w:pPr>
      <w:r w:rsidRPr="00D02F19">
        <w:rPr>
          <w:b/>
        </w:rPr>
        <w:t xml:space="preserve">Provide </w:t>
      </w:r>
      <w:r w:rsidR="00F72D9D">
        <w:rPr>
          <w:b/>
        </w:rPr>
        <w:t xml:space="preserve">the club/council </w:t>
      </w:r>
      <w:r w:rsidRPr="00D02F19">
        <w:rPr>
          <w:b/>
        </w:rPr>
        <w:t xml:space="preserve">EIN </w:t>
      </w:r>
      <w:r w:rsidR="00F22993">
        <w:rPr>
          <w:b/>
        </w:rPr>
        <w:t>number to the extension office</w:t>
      </w:r>
    </w:p>
    <w:p w:rsidR="00697DFF" w:rsidRPr="00D02F19" w:rsidRDefault="00697DFF" w:rsidP="003914E6">
      <w:pPr>
        <w:pStyle w:val="ListParagraph"/>
        <w:numPr>
          <w:ilvl w:val="0"/>
          <w:numId w:val="19"/>
        </w:numPr>
      </w:pPr>
      <w:r w:rsidRPr="00D02F19">
        <w:t>If a club handles finances, it must have its own EIN. If a club handles finances and does not have an EIN, then it MUST apply for one.</w:t>
      </w:r>
    </w:p>
    <w:p w:rsidR="00D02F19" w:rsidRDefault="00D02F19" w:rsidP="003914E6">
      <w:pPr>
        <w:pStyle w:val="ListParagraph"/>
        <w:numPr>
          <w:ilvl w:val="0"/>
          <w:numId w:val="19"/>
        </w:numPr>
      </w:pPr>
      <w:r w:rsidRPr="00D02F19">
        <w:t xml:space="preserve">4-H clubs/councils need an EIN to open a bank account. Personal social security numbers of volunteers should never be used to open 4-H bank accounts. </w:t>
      </w:r>
    </w:p>
    <w:p w:rsidR="00F22993" w:rsidRDefault="00F22993" w:rsidP="003914E6"/>
    <w:p w:rsidR="00F22993" w:rsidRPr="00D02F19" w:rsidRDefault="00F22993" w:rsidP="003914E6">
      <w:r w:rsidRPr="00D02F19">
        <w:rPr>
          <w:b/>
        </w:rPr>
        <w:t xml:space="preserve">Complete the Group Exemption Authorization form </w:t>
      </w:r>
    </w:p>
    <w:p w:rsidR="00F22993" w:rsidRPr="00D02F19" w:rsidRDefault="00F22993" w:rsidP="003914E6">
      <w:r w:rsidRPr="00D02F19">
        <w:t>This authorization is required as part of the application process. Complete and return the form to the extension office.</w:t>
      </w:r>
    </w:p>
    <w:p w:rsidR="00F22993" w:rsidRPr="00D02F19" w:rsidRDefault="00F22993" w:rsidP="003914E6"/>
    <w:p w:rsidR="00D02F19" w:rsidRPr="00D02F19" w:rsidRDefault="00D02F19" w:rsidP="003914E6"/>
    <w:p w:rsidR="00D02F19" w:rsidRDefault="00D02F19" w:rsidP="003914E6">
      <w:pPr>
        <w:rPr>
          <w:b/>
        </w:rPr>
      </w:pPr>
      <w:r>
        <w:rPr>
          <w:b/>
        </w:rPr>
        <w:br w:type="page"/>
      </w:r>
    </w:p>
    <w:p w:rsidR="00D02F19" w:rsidRPr="00D02F19" w:rsidRDefault="00F72D9D" w:rsidP="003914E6">
      <w:pPr>
        <w:rPr>
          <w:b/>
        </w:rPr>
      </w:pPr>
      <w:r>
        <w:rPr>
          <w:b/>
        </w:rPr>
        <w:lastRenderedPageBreak/>
        <w:t>Amend or d</w:t>
      </w:r>
      <w:r w:rsidR="00D02F19" w:rsidRPr="00D02F19">
        <w:rPr>
          <w:b/>
        </w:rPr>
        <w:t xml:space="preserve">evelop </w:t>
      </w:r>
      <w:r>
        <w:rPr>
          <w:b/>
        </w:rPr>
        <w:t>the club/council constitution/b</w:t>
      </w:r>
      <w:r w:rsidR="00D02F19" w:rsidRPr="00D02F19">
        <w:rPr>
          <w:b/>
        </w:rPr>
        <w:t>ylaws</w:t>
      </w:r>
    </w:p>
    <w:p w:rsidR="009E340A" w:rsidRPr="00D02F19" w:rsidRDefault="009E340A" w:rsidP="003914E6">
      <w:r w:rsidRPr="00D02F19">
        <w:t xml:space="preserve">The IRS requires certain information to be included in constitution/bylaws for groups included in a group tax exemption. Because </w:t>
      </w:r>
      <w:r w:rsidR="00D02F19">
        <w:t xml:space="preserve">the amended constitution/bylaws </w:t>
      </w:r>
      <w:r w:rsidRPr="00D02F19">
        <w:t xml:space="preserve">is a required component of the application process and because we know that clubs may not be meeting prior to the due date, it is not necessary for the entire club to vote to approve the amendments. </w:t>
      </w:r>
    </w:p>
    <w:p w:rsidR="009E340A" w:rsidRPr="00D02F19" w:rsidRDefault="009E340A" w:rsidP="003914E6"/>
    <w:p w:rsidR="00697DFF" w:rsidRPr="00D02F19" w:rsidRDefault="009E340A" w:rsidP="003914E6">
      <w:pPr>
        <w:pStyle w:val="ListParagraph"/>
        <w:numPr>
          <w:ilvl w:val="0"/>
          <w:numId w:val="22"/>
        </w:numPr>
      </w:pPr>
      <w:r w:rsidRPr="00D02F19">
        <w:t xml:space="preserve">If </w:t>
      </w:r>
      <w:r w:rsidR="00F72D9D">
        <w:t>your</w:t>
      </w:r>
      <w:r w:rsidRPr="00D02F19">
        <w:t xml:space="preserve"> club currently has a constitution/bylaws on file with the extension office</w:t>
      </w:r>
    </w:p>
    <w:p w:rsidR="009E340A" w:rsidRPr="00D02F19" w:rsidRDefault="009E340A" w:rsidP="003914E6">
      <w:pPr>
        <w:pStyle w:val="ListParagraph"/>
        <w:numPr>
          <w:ilvl w:val="1"/>
          <w:numId w:val="22"/>
        </w:numPr>
      </w:pPr>
      <w:r w:rsidRPr="00D02F19">
        <w:t xml:space="preserve">the club leader and club president </w:t>
      </w:r>
      <w:r w:rsidR="00F72D9D">
        <w:t xml:space="preserve">are to </w:t>
      </w:r>
      <w:r w:rsidRPr="00D02F19">
        <w:t xml:space="preserve">sign and return the </w:t>
      </w:r>
      <w:r w:rsidRPr="00E931AD">
        <w:rPr>
          <w:b/>
        </w:rPr>
        <w:t xml:space="preserve">Amendments to Constitution </w:t>
      </w:r>
      <w:r w:rsidRPr="00D02F19">
        <w:t>form.</w:t>
      </w:r>
    </w:p>
    <w:p w:rsidR="009E340A" w:rsidRPr="00D02F19" w:rsidRDefault="009E340A" w:rsidP="003914E6">
      <w:pPr>
        <w:pStyle w:val="ListParagraph"/>
        <w:numPr>
          <w:ilvl w:val="0"/>
          <w:numId w:val="22"/>
        </w:numPr>
      </w:pPr>
      <w:r w:rsidRPr="00D02F19">
        <w:t xml:space="preserve">If </w:t>
      </w:r>
      <w:r w:rsidR="00F72D9D">
        <w:t>your</w:t>
      </w:r>
      <w:r w:rsidRPr="00D02F19">
        <w:t xml:space="preserve"> club currently has a constitution/bylaws</w:t>
      </w:r>
      <w:r w:rsidR="00E931AD">
        <w:t>,</w:t>
      </w:r>
      <w:r w:rsidRPr="00D02F19">
        <w:t xml:space="preserve"> but it is not on file at the extension office</w:t>
      </w:r>
    </w:p>
    <w:p w:rsidR="009E340A" w:rsidRPr="00D02F19" w:rsidRDefault="009E340A" w:rsidP="003914E6">
      <w:pPr>
        <w:pStyle w:val="ListParagraph"/>
        <w:numPr>
          <w:ilvl w:val="1"/>
          <w:numId w:val="22"/>
        </w:numPr>
      </w:pPr>
      <w:r w:rsidRPr="00D02F19">
        <w:t>The club may choose to make the required amendments directly to the constitution/bylaws before submitting; OR</w:t>
      </w:r>
    </w:p>
    <w:p w:rsidR="009E340A" w:rsidRPr="00D02F19" w:rsidRDefault="009E340A" w:rsidP="003914E6">
      <w:pPr>
        <w:pStyle w:val="ListParagraph"/>
        <w:numPr>
          <w:ilvl w:val="1"/>
          <w:numId w:val="22"/>
        </w:numPr>
      </w:pPr>
      <w:r w:rsidRPr="00D02F19">
        <w:t xml:space="preserve">Submit </w:t>
      </w:r>
      <w:r w:rsidR="00F22993">
        <w:t>existing</w:t>
      </w:r>
      <w:r w:rsidRPr="00D02F19">
        <w:t xml:space="preserve"> constitution/bylaws along with the Amendments to Constitution form.</w:t>
      </w:r>
    </w:p>
    <w:p w:rsidR="00697DFF" w:rsidRPr="00D02F19" w:rsidRDefault="009E340A" w:rsidP="003914E6">
      <w:pPr>
        <w:pStyle w:val="ListParagraph"/>
        <w:numPr>
          <w:ilvl w:val="0"/>
          <w:numId w:val="22"/>
        </w:numPr>
      </w:pPr>
      <w:r w:rsidRPr="00D02F19">
        <w:t xml:space="preserve">If </w:t>
      </w:r>
      <w:r w:rsidR="00F72D9D">
        <w:t>your</w:t>
      </w:r>
      <w:r w:rsidRPr="00D02F19">
        <w:t xml:space="preserve"> club does not have a constitution/bylaws: </w:t>
      </w:r>
    </w:p>
    <w:p w:rsidR="00697DFF" w:rsidRPr="00D02F19" w:rsidRDefault="00697DFF" w:rsidP="003914E6">
      <w:pPr>
        <w:pStyle w:val="ListParagraph"/>
        <w:numPr>
          <w:ilvl w:val="1"/>
          <w:numId w:val="22"/>
        </w:numPr>
      </w:pPr>
      <w:r w:rsidRPr="00D02F19">
        <w:t>A constitution/bylaws</w:t>
      </w:r>
      <w:r w:rsidR="009E340A" w:rsidRPr="00D02F19">
        <w:t xml:space="preserve"> must </w:t>
      </w:r>
      <w:r w:rsidRPr="00D02F19">
        <w:t>be developed and submitted to the extension office</w:t>
      </w:r>
      <w:r w:rsidR="009E340A" w:rsidRPr="00D02F19">
        <w:t xml:space="preserve">. </w:t>
      </w:r>
      <w:r w:rsidRPr="00D02F19">
        <w:t>Use</w:t>
      </w:r>
      <w:r w:rsidR="009E340A" w:rsidRPr="00D02F19">
        <w:t xml:space="preserve"> the </w:t>
      </w:r>
      <w:r w:rsidR="009E340A" w:rsidRPr="00E931AD">
        <w:rPr>
          <w:b/>
        </w:rPr>
        <w:t>Template Constitution &amp; Bylaws for 4-H Clubs</w:t>
      </w:r>
      <w:r w:rsidR="009E340A" w:rsidRPr="00D02F19">
        <w:t xml:space="preserve">. </w:t>
      </w:r>
    </w:p>
    <w:p w:rsidR="00D02F19" w:rsidRPr="00D02F19" w:rsidRDefault="00D02F19" w:rsidP="003914E6"/>
    <w:p w:rsidR="00553E48" w:rsidRPr="003914E6" w:rsidRDefault="00F22993" w:rsidP="003914E6">
      <w:r w:rsidRPr="00F22993">
        <w:t xml:space="preserve">In order to retain the tax-exempt status, the following is required each year from the club/council. </w:t>
      </w:r>
    </w:p>
    <w:p w:rsidR="00F22993" w:rsidRDefault="00037846" w:rsidP="003914E6">
      <w:pPr>
        <w:pStyle w:val="ListParagraph"/>
        <w:numPr>
          <w:ilvl w:val="0"/>
          <w:numId w:val="5"/>
        </w:numPr>
      </w:pPr>
      <w:r w:rsidRPr="00D02F19">
        <w:t xml:space="preserve">Submit a </w:t>
      </w:r>
      <w:r w:rsidR="00D02F19" w:rsidRPr="00D02F19">
        <w:t xml:space="preserve">year-end </w:t>
      </w:r>
      <w:r w:rsidRPr="00D02F19">
        <w:t xml:space="preserve">financial </w:t>
      </w:r>
      <w:r w:rsidR="00D02F19" w:rsidRPr="00D02F19">
        <w:t>report</w:t>
      </w:r>
      <w:r w:rsidR="00E4254B" w:rsidRPr="00D02F19">
        <w:t xml:space="preserve"> to the e</w:t>
      </w:r>
      <w:r w:rsidRPr="00D02F19">
        <w:t>xte</w:t>
      </w:r>
      <w:r w:rsidR="00E4254B" w:rsidRPr="00D02F19">
        <w:t>nsion o</w:t>
      </w:r>
      <w:r w:rsidR="00F22993">
        <w:t>ffice.</w:t>
      </w:r>
    </w:p>
    <w:p w:rsidR="00F22993" w:rsidRDefault="00981952" w:rsidP="003914E6">
      <w:pPr>
        <w:pStyle w:val="ListParagraph"/>
        <w:numPr>
          <w:ilvl w:val="0"/>
          <w:numId w:val="5"/>
        </w:numPr>
      </w:pPr>
      <w:r w:rsidRPr="00D02F19">
        <w:t>Provide information as need</w:t>
      </w:r>
      <w:r w:rsidR="00D02F19" w:rsidRPr="00D02F19">
        <w:t>ed</w:t>
      </w:r>
      <w:r w:rsidR="00037846" w:rsidRPr="00D02F19">
        <w:t xml:space="preserve"> </w:t>
      </w:r>
      <w:r w:rsidRPr="00D02F19">
        <w:t>to</w:t>
      </w:r>
      <w:r w:rsidR="00037846" w:rsidRPr="00D02F19">
        <w:t xml:space="preserve"> </w:t>
      </w:r>
      <w:r w:rsidR="00D02F19" w:rsidRPr="00D02F19">
        <w:t xml:space="preserve">the </w:t>
      </w:r>
      <w:r w:rsidR="00037846" w:rsidRPr="00D02F19">
        <w:t xml:space="preserve">extension office </w:t>
      </w:r>
      <w:r w:rsidR="00F22993">
        <w:t xml:space="preserve">for </w:t>
      </w:r>
      <w:r w:rsidR="00E931AD">
        <w:t>us</w:t>
      </w:r>
      <w:r w:rsidR="00F22993">
        <w:t xml:space="preserve"> to file an IRS Form 990-N on your behalf.</w:t>
      </w:r>
      <w:r w:rsidR="00037846" w:rsidRPr="00D02F19">
        <w:t xml:space="preserve"> </w:t>
      </w:r>
    </w:p>
    <w:p w:rsidR="00F22993" w:rsidRDefault="00F22993" w:rsidP="003914E6">
      <w:pPr>
        <w:pStyle w:val="ListParagraph"/>
        <w:numPr>
          <w:ilvl w:val="0"/>
          <w:numId w:val="5"/>
        </w:numPr>
      </w:pPr>
      <w:r>
        <w:t>Clubs/councils who file Form 990 or 990-EZ are responsible for those filing</w:t>
      </w:r>
      <w:r w:rsidR="00E931AD">
        <w:t>s</w:t>
      </w:r>
      <w:r>
        <w:t>.</w:t>
      </w:r>
    </w:p>
    <w:p w:rsidR="00037846" w:rsidRPr="00D02F19" w:rsidRDefault="00F22993" w:rsidP="003914E6">
      <w:pPr>
        <w:pStyle w:val="ListParagraph"/>
        <w:numPr>
          <w:ilvl w:val="0"/>
          <w:numId w:val="5"/>
        </w:numPr>
      </w:pPr>
      <w:r>
        <w:t>A c</w:t>
      </w:r>
      <w:r w:rsidR="00037846" w:rsidRPr="00D02F19">
        <w:t>lub/</w:t>
      </w:r>
      <w:r w:rsidR="00981952" w:rsidRPr="00D02F19">
        <w:t>council</w:t>
      </w:r>
      <w:r w:rsidR="00037846" w:rsidRPr="00D02F19">
        <w:t xml:space="preserve"> will be excluded from exemption if </w:t>
      </w:r>
      <w:r>
        <w:t xml:space="preserve">it fails </w:t>
      </w:r>
      <w:r w:rsidR="00037846" w:rsidRPr="00D02F19">
        <w:t>to comply with the above.</w:t>
      </w:r>
    </w:p>
    <w:p w:rsidR="00F22993" w:rsidRDefault="00F22993" w:rsidP="003914E6"/>
    <w:p w:rsidR="00E931AD" w:rsidRDefault="00F22993" w:rsidP="003914E6">
      <w:r>
        <w:t xml:space="preserve">Documents and forms referenced in this letter can be found the Nebraska 4-H website at </w:t>
      </w:r>
      <w:hyperlink r:id="rId9" w:history="1">
        <w:r>
          <w:rPr>
            <w:rStyle w:val="Hyperlink"/>
          </w:rPr>
          <w:t>http://4h.unl.edu/web/4h/clubresources</w:t>
        </w:r>
      </w:hyperlink>
      <w:r>
        <w:t>.</w:t>
      </w:r>
      <w:r w:rsidR="00E931AD">
        <w:t xml:space="preserve">  Please contact </w:t>
      </w:r>
      <w:r w:rsidR="003914E6" w:rsidRPr="003914E6">
        <w:rPr>
          <w:color w:val="C00000"/>
        </w:rPr>
        <w:t>(insert contact information)</w:t>
      </w:r>
      <w:r w:rsidR="00E931AD">
        <w:t xml:space="preserve"> with questions.</w:t>
      </w:r>
    </w:p>
    <w:p w:rsidR="00F22993" w:rsidRDefault="00F22993" w:rsidP="003914E6"/>
    <w:p w:rsidR="00E931AD" w:rsidRDefault="00F22993" w:rsidP="003914E6">
      <w:r>
        <w:t>Thank you for your cooperation in ensuring that the 4-H clubs of this county continue to operate in a tax-exempt status.</w:t>
      </w:r>
      <w:r w:rsidR="00E931AD">
        <w:t xml:space="preserve">  </w:t>
      </w:r>
    </w:p>
    <w:p w:rsidR="00E931AD" w:rsidRPr="00D02F19" w:rsidRDefault="00E931AD" w:rsidP="003914E6"/>
    <w:p w:rsidR="00553E48" w:rsidRPr="00D02F19" w:rsidRDefault="00553E48" w:rsidP="003914E6">
      <w:pPr>
        <w:rPr>
          <w:b/>
        </w:rPr>
      </w:pPr>
    </w:p>
    <w:p w:rsidR="00553E48" w:rsidRPr="00D02F19" w:rsidRDefault="00553E48" w:rsidP="003914E6">
      <w:pPr>
        <w:rPr>
          <w:b/>
        </w:rPr>
      </w:pPr>
    </w:p>
    <w:p w:rsidR="00553E48" w:rsidRPr="00D02F19" w:rsidRDefault="00553E48" w:rsidP="003914E6">
      <w:pPr>
        <w:rPr>
          <w:b/>
        </w:rPr>
      </w:pPr>
    </w:p>
    <w:p w:rsidR="00553E48" w:rsidRPr="00D02F19" w:rsidRDefault="00553E48" w:rsidP="003914E6">
      <w:pPr>
        <w:rPr>
          <w:b/>
        </w:rPr>
      </w:pPr>
    </w:p>
    <w:sectPr w:rsidR="00553E48" w:rsidRPr="00D02F1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CB7" w:rsidRDefault="00EE0CB7" w:rsidP="000E258F">
      <w:r>
        <w:separator/>
      </w:r>
    </w:p>
  </w:endnote>
  <w:endnote w:type="continuationSeparator" w:id="0">
    <w:p w:rsidR="00EE0CB7" w:rsidRDefault="00EE0CB7" w:rsidP="000E2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7636"/>
      <w:docPartObj>
        <w:docPartGallery w:val="Page Numbers (Bottom of Page)"/>
        <w:docPartUnique/>
      </w:docPartObj>
    </w:sdtPr>
    <w:sdtEndPr>
      <w:rPr>
        <w:noProof/>
        <w:sz w:val="18"/>
        <w:szCs w:val="18"/>
      </w:rPr>
    </w:sdtEndPr>
    <w:sdtContent>
      <w:p w:rsidR="000E258F" w:rsidRPr="000E258F" w:rsidRDefault="000E258F">
        <w:pPr>
          <w:pStyle w:val="Footer"/>
          <w:jc w:val="center"/>
          <w:rPr>
            <w:sz w:val="18"/>
            <w:szCs w:val="18"/>
          </w:rPr>
        </w:pPr>
        <w:r w:rsidRPr="000E258F">
          <w:rPr>
            <w:sz w:val="18"/>
            <w:szCs w:val="18"/>
          </w:rPr>
          <w:fldChar w:fldCharType="begin"/>
        </w:r>
        <w:r w:rsidRPr="000E258F">
          <w:rPr>
            <w:sz w:val="18"/>
            <w:szCs w:val="18"/>
          </w:rPr>
          <w:instrText xml:space="preserve"> PAGE   \* MERGEFORMAT </w:instrText>
        </w:r>
        <w:r w:rsidRPr="000E258F">
          <w:rPr>
            <w:sz w:val="18"/>
            <w:szCs w:val="18"/>
          </w:rPr>
          <w:fldChar w:fldCharType="separate"/>
        </w:r>
        <w:r w:rsidR="00974818">
          <w:rPr>
            <w:noProof/>
            <w:sz w:val="18"/>
            <w:szCs w:val="18"/>
          </w:rPr>
          <w:t>1</w:t>
        </w:r>
        <w:r w:rsidRPr="000E258F">
          <w:rPr>
            <w:noProof/>
            <w:sz w:val="18"/>
            <w:szCs w:val="18"/>
          </w:rPr>
          <w:fldChar w:fldCharType="end"/>
        </w:r>
      </w:p>
    </w:sdtContent>
  </w:sdt>
  <w:p w:rsidR="000E258F" w:rsidRDefault="000E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CB7" w:rsidRDefault="00EE0CB7" w:rsidP="000E258F">
      <w:r>
        <w:separator/>
      </w:r>
    </w:p>
  </w:footnote>
  <w:footnote w:type="continuationSeparator" w:id="0">
    <w:p w:rsidR="00EE0CB7" w:rsidRDefault="00EE0CB7" w:rsidP="000E2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CFE"/>
    <w:multiLevelType w:val="hybridMultilevel"/>
    <w:tmpl w:val="4CB88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05C4A"/>
    <w:multiLevelType w:val="hybridMultilevel"/>
    <w:tmpl w:val="B172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05CBB"/>
    <w:multiLevelType w:val="hybridMultilevel"/>
    <w:tmpl w:val="5198A49E"/>
    <w:lvl w:ilvl="0" w:tplc="28EA0C18">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94B4C"/>
    <w:multiLevelType w:val="hybridMultilevel"/>
    <w:tmpl w:val="D61C7B5E"/>
    <w:lvl w:ilvl="0" w:tplc="28EA0C18">
      <w:start w:val="1"/>
      <w:numFmt w:val="bullet"/>
      <w:lvlText w:val="o"/>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2A7D4F"/>
    <w:multiLevelType w:val="hybridMultilevel"/>
    <w:tmpl w:val="37A2AF0C"/>
    <w:lvl w:ilvl="0" w:tplc="80DE2D54">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958A7"/>
    <w:multiLevelType w:val="hybridMultilevel"/>
    <w:tmpl w:val="A64EB074"/>
    <w:lvl w:ilvl="0" w:tplc="DF9CE27A">
      <w:start w:val="1"/>
      <w:numFmt w:val="bullet"/>
      <w:lvlText w:val="•"/>
      <w:lvlJc w:val="left"/>
      <w:pPr>
        <w:tabs>
          <w:tab w:val="num" w:pos="720"/>
        </w:tabs>
        <w:ind w:left="720" w:hanging="360"/>
      </w:pPr>
      <w:rPr>
        <w:rFonts w:ascii="Arial" w:hAnsi="Arial" w:hint="default"/>
      </w:rPr>
    </w:lvl>
    <w:lvl w:ilvl="1" w:tplc="0F14C1CA" w:tentative="1">
      <w:start w:val="1"/>
      <w:numFmt w:val="bullet"/>
      <w:lvlText w:val="•"/>
      <w:lvlJc w:val="left"/>
      <w:pPr>
        <w:tabs>
          <w:tab w:val="num" w:pos="1440"/>
        </w:tabs>
        <w:ind w:left="1440" w:hanging="360"/>
      </w:pPr>
      <w:rPr>
        <w:rFonts w:ascii="Arial" w:hAnsi="Arial" w:hint="default"/>
      </w:rPr>
    </w:lvl>
    <w:lvl w:ilvl="2" w:tplc="1518B676" w:tentative="1">
      <w:start w:val="1"/>
      <w:numFmt w:val="bullet"/>
      <w:lvlText w:val="•"/>
      <w:lvlJc w:val="left"/>
      <w:pPr>
        <w:tabs>
          <w:tab w:val="num" w:pos="2160"/>
        </w:tabs>
        <w:ind w:left="2160" w:hanging="360"/>
      </w:pPr>
      <w:rPr>
        <w:rFonts w:ascii="Arial" w:hAnsi="Arial" w:hint="default"/>
      </w:rPr>
    </w:lvl>
    <w:lvl w:ilvl="3" w:tplc="77D6BF00" w:tentative="1">
      <w:start w:val="1"/>
      <w:numFmt w:val="bullet"/>
      <w:lvlText w:val="•"/>
      <w:lvlJc w:val="left"/>
      <w:pPr>
        <w:tabs>
          <w:tab w:val="num" w:pos="2880"/>
        </w:tabs>
        <w:ind w:left="2880" w:hanging="360"/>
      </w:pPr>
      <w:rPr>
        <w:rFonts w:ascii="Arial" w:hAnsi="Arial" w:hint="default"/>
      </w:rPr>
    </w:lvl>
    <w:lvl w:ilvl="4" w:tplc="E38E7CC6" w:tentative="1">
      <w:start w:val="1"/>
      <w:numFmt w:val="bullet"/>
      <w:lvlText w:val="•"/>
      <w:lvlJc w:val="left"/>
      <w:pPr>
        <w:tabs>
          <w:tab w:val="num" w:pos="3600"/>
        </w:tabs>
        <w:ind w:left="3600" w:hanging="360"/>
      </w:pPr>
      <w:rPr>
        <w:rFonts w:ascii="Arial" w:hAnsi="Arial" w:hint="default"/>
      </w:rPr>
    </w:lvl>
    <w:lvl w:ilvl="5" w:tplc="5C96572E" w:tentative="1">
      <w:start w:val="1"/>
      <w:numFmt w:val="bullet"/>
      <w:lvlText w:val="•"/>
      <w:lvlJc w:val="left"/>
      <w:pPr>
        <w:tabs>
          <w:tab w:val="num" w:pos="4320"/>
        </w:tabs>
        <w:ind w:left="4320" w:hanging="360"/>
      </w:pPr>
      <w:rPr>
        <w:rFonts w:ascii="Arial" w:hAnsi="Arial" w:hint="default"/>
      </w:rPr>
    </w:lvl>
    <w:lvl w:ilvl="6" w:tplc="0164B986" w:tentative="1">
      <w:start w:val="1"/>
      <w:numFmt w:val="bullet"/>
      <w:lvlText w:val="•"/>
      <w:lvlJc w:val="left"/>
      <w:pPr>
        <w:tabs>
          <w:tab w:val="num" w:pos="5040"/>
        </w:tabs>
        <w:ind w:left="5040" w:hanging="360"/>
      </w:pPr>
      <w:rPr>
        <w:rFonts w:ascii="Arial" w:hAnsi="Arial" w:hint="default"/>
      </w:rPr>
    </w:lvl>
    <w:lvl w:ilvl="7" w:tplc="EA3210E2" w:tentative="1">
      <w:start w:val="1"/>
      <w:numFmt w:val="bullet"/>
      <w:lvlText w:val="•"/>
      <w:lvlJc w:val="left"/>
      <w:pPr>
        <w:tabs>
          <w:tab w:val="num" w:pos="5760"/>
        </w:tabs>
        <w:ind w:left="5760" w:hanging="360"/>
      </w:pPr>
      <w:rPr>
        <w:rFonts w:ascii="Arial" w:hAnsi="Arial" w:hint="default"/>
      </w:rPr>
    </w:lvl>
    <w:lvl w:ilvl="8" w:tplc="113A633C" w:tentative="1">
      <w:start w:val="1"/>
      <w:numFmt w:val="bullet"/>
      <w:lvlText w:val="•"/>
      <w:lvlJc w:val="left"/>
      <w:pPr>
        <w:tabs>
          <w:tab w:val="num" w:pos="6480"/>
        </w:tabs>
        <w:ind w:left="6480" w:hanging="360"/>
      </w:pPr>
      <w:rPr>
        <w:rFonts w:ascii="Arial" w:hAnsi="Arial" w:hint="default"/>
      </w:rPr>
    </w:lvl>
  </w:abstractNum>
  <w:abstractNum w:abstractNumId="6">
    <w:nsid w:val="2D6D68B3"/>
    <w:multiLevelType w:val="hybridMultilevel"/>
    <w:tmpl w:val="AE0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920B4"/>
    <w:multiLevelType w:val="hybridMultilevel"/>
    <w:tmpl w:val="81B47F06"/>
    <w:lvl w:ilvl="0" w:tplc="80DE2D54">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EA15DA"/>
    <w:multiLevelType w:val="hybridMultilevel"/>
    <w:tmpl w:val="271234EA"/>
    <w:lvl w:ilvl="0" w:tplc="80DE2D54">
      <w:start w:val="1"/>
      <w:numFmt w:val="bullet"/>
      <w:lvlText w:val=""/>
      <w:lvlJc w:val="left"/>
      <w:pPr>
        <w:tabs>
          <w:tab w:val="num" w:pos="720"/>
        </w:tabs>
        <w:ind w:left="720" w:hanging="360"/>
      </w:pPr>
      <w:rPr>
        <w:rFonts w:ascii="Wingdings" w:hAnsi="Wingdings" w:hint="default"/>
      </w:rPr>
    </w:lvl>
    <w:lvl w:ilvl="1" w:tplc="5050715A" w:tentative="1">
      <w:start w:val="1"/>
      <w:numFmt w:val="bullet"/>
      <w:lvlText w:val=""/>
      <w:lvlJc w:val="left"/>
      <w:pPr>
        <w:tabs>
          <w:tab w:val="num" w:pos="1440"/>
        </w:tabs>
        <w:ind w:left="1440" w:hanging="360"/>
      </w:pPr>
      <w:rPr>
        <w:rFonts w:ascii="Wingdings" w:hAnsi="Wingdings" w:hint="default"/>
      </w:rPr>
    </w:lvl>
    <w:lvl w:ilvl="2" w:tplc="0E94BD78" w:tentative="1">
      <w:start w:val="1"/>
      <w:numFmt w:val="bullet"/>
      <w:lvlText w:val=""/>
      <w:lvlJc w:val="left"/>
      <w:pPr>
        <w:tabs>
          <w:tab w:val="num" w:pos="2160"/>
        </w:tabs>
        <w:ind w:left="2160" w:hanging="360"/>
      </w:pPr>
      <w:rPr>
        <w:rFonts w:ascii="Wingdings" w:hAnsi="Wingdings" w:hint="default"/>
      </w:rPr>
    </w:lvl>
    <w:lvl w:ilvl="3" w:tplc="46802140" w:tentative="1">
      <w:start w:val="1"/>
      <w:numFmt w:val="bullet"/>
      <w:lvlText w:val=""/>
      <w:lvlJc w:val="left"/>
      <w:pPr>
        <w:tabs>
          <w:tab w:val="num" w:pos="2880"/>
        </w:tabs>
        <w:ind w:left="2880" w:hanging="360"/>
      </w:pPr>
      <w:rPr>
        <w:rFonts w:ascii="Wingdings" w:hAnsi="Wingdings" w:hint="default"/>
      </w:rPr>
    </w:lvl>
    <w:lvl w:ilvl="4" w:tplc="0A5A6464" w:tentative="1">
      <w:start w:val="1"/>
      <w:numFmt w:val="bullet"/>
      <w:lvlText w:val=""/>
      <w:lvlJc w:val="left"/>
      <w:pPr>
        <w:tabs>
          <w:tab w:val="num" w:pos="3600"/>
        </w:tabs>
        <w:ind w:left="3600" w:hanging="360"/>
      </w:pPr>
      <w:rPr>
        <w:rFonts w:ascii="Wingdings" w:hAnsi="Wingdings" w:hint="default"/>
      </w:rPr>
    </w:lvl>
    <w:lvl w:ilvl="5" w:tplc="B8F03FF8" w:tentative="1">
      <w:start w:val="1"/>
      <w:numFmt w:val="bullet"/>
      <w:lvlText w:val=""/>
      <w:lvlJc w:val="left"/>
      <w:pPr>
        <w:tabs>
          <w:tab w:val="num" w:pos="4320"/>
        </w:tabs>
        <w:ind w:left="4320" w:hanging="360"/>
      </w:pPr>
      <w:rPr>
        <w:rFonts w:ascii="Wingdings" w:hAnsi="Wingdings" w:hint="default"/>
      </w:rPr>
    </w:lvl>
    <w:lvl w:ilvl="6" w:tplc="A1CA2B0C" w:tentative="1">
      <w:start w:val="1"/>
      <w:numFmt w:val="bullet"/>
      <w:lvlText w:val=""/>
      <w:lvlJc w:val="left"/>
      <w:pPr>
        <w:tabs>
          <w:tab w:val="num" w:pos="5040"/>
        </w:tabs>
        <w:ind w:left="5040" w:hanging="360"/>
      </w:pPr>
      <w:rPr>
        <w:rFonts w:ascii="Wingdings" w:hAnsi="Wingdings" w:hint="default"/>
      </w:rPr>
    </w:lvl>
    <w:lvl w:ilvl="7" w:tplc="BE2896BC" w:tentative="1">
      <w:start w:val="1"/>
      <w:numFmt w:val="bullet"/>
      <w:lvlText w:val=""/>
      <w:lvlJc w:val="left"/>
      <w:pPr>
        <w:tabs>
          <w:tab w:val="num" w:pos="5760"/>
        </w:tabs>
        <w:ind w:left="5760" w:hanging="360"/>
      </w:pPr>
      <w:rPr>
        <w:rFonts w:ascii="Wingdings" w:hAnsi="Wingdings" w:hint="default"/>
      </w:rPr>
    </w:lvl>
    <w:lvl w:ilvl="8" w:tplc="2A0ED040" w:tentative="1">
      <w:start w:val="1"/>
      <w:numFmt w:val="bullet"/>
      <w:lvlText w:val=""/>
      <w:lvlJc w:val="left"/>
      <w:pPr>
        <w:tabs>
          <w:tab w:val="num" w:pos="6480"/>
        </w:tabs>
        <w:ind w:left="6480" w:hanging="360"/>
      </w:pPr>
      <w:rPr>
        <w:rFonts w:ascii="Wingdings" w:hAnsi="Wingdings" w:hint="default"/>
      </w:rPr>
    </w:lvl>
  </w:abstractNum>
  <w:abstractNum w:abstractNumId="9">
    <w:nsid w:val="43C0696D"/>
    <w:multiLevelType w:val="hybridMultilevel"/>
    <w:tmpl w:val="840E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493426"/>
    <w:multiLevelType w:val="hybridMultilevel"/>
    <w:tmpl w:val="C6F6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B2986"/>
    <w:multiLevelType w:val="hybridMultilevel"/>
    <w:tmpl w:val="68E6A40A"/>
    <w:lvl w:ilvl="0" w:tplc="80DE2D5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728AD"/>
    <w:multiLevelType w:val="hybridMultilevel"/>
    <w:tmpl w:val="75E8DF1C"/>
    <w:lvl w:ilvl="0" w:tplc="135063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5C0642"/>
    <w:multiLevelType w:val="multilevel"/>
    <w:tmpl w:val="8BC6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CB6671"/>
    <w:multiLevelType w:val="hybridMultilevel"/>
    <w:tmpl w:val="6EC01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27D72"/>
    <w:multiLevelType w:val="hybridMultilevel"/>
    <w:tmpl w:val="7624A8EC"/>
    <w:lvl w:ilvl="0" w:tplc="11985CAE">
      <w:start w:val="1"/>
      <w:numFmt w:val="bullet"/>
      <w:lvlText w:val="o"/>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4679E2"/>
    <w:multiLevelType w:val="hybridMultilevel"/>
    <w:tmpl w:val="ADE4AAD6"/>
    <w:lvl w:ilvl="0" w:tplc="5F0021A8">
      <w:start w:val="1"/>
      <w:numFmt w:val="bullet"/>
      <w:lvlText w:val="o"/>
      <w:lvlJc w:val="left"/>
      <w:pPr>
        <w:tabs>
          <w:tab w:val="num" w:pos="720"/>
        </w:tabs>
        <w:ind w:left="720" w:hanging="360"/>
      </w:pPr>
      <w:rPr>
        <w:rFonts w:ascii="Wingdings" w:hAnsi="Wingdings" w:hint="default"/>
        <w:sz w:val="24"/>
      </w:rPr>
    </w:lvl>
    <w:lvl w:ilvl="1" w:tplc="5050715A" w:tentative="1">
      <w:start w:val="1"/>
      <w:numFmt w:val="bullet"/>
      <w:lvlText w:val=""/>
      <w:lvlJc w:val="left"/>
      <w:pPr>
        <w:tabs>
          <w:tab w:val="num" w:pos="1440"/>
        </w:tabs>
        <w:ind w:left="1440" w:hanging="360"/>
      </w:pPr>
      <w:rPr>
        <w:rFonts w:ascii="Wingdings" w:hAnsi="Wingdings" w:hint="default"/>
      </w:rPr>
    </w:lvl>
    <w:lvl w:ilvl="2" w:tplc="0E94BD78" w:tentative="1">
      <w:start w:val="1"/>
      <w:numFmt w:val="bullet"/>
      <w:lvlText w:val=""/>
      <w:lvlJc w:val="left"/>
      <w:pPr>
        <w:tabs>
          <w:tab w:val="num" w:pos="2160"/>
        </w:tabs>
        <w:ind w:left="2160" w:hanging="360"/>
      </w:pPr>
      <w:rPr>
        <w:rFonts w:ascii="Wingdings" w:hAnsi="Wingdings" w:hint="default"/>
      </w:rPr>
    </w:lvl>
    <w:lvl w:ilvl="3" w:tplc="46802140" w:tentative="1">
      <w:start w:val="1"/>
      <w:numFmt w:val="bullet"/>
      <w:lvlText w:val=""/>
      <w:lvlJc w:val="left"/>
      <w:pPr>
        <w:tabs>
          <w:tab w:val="num" w:pos="2880"/>
        </w:tabs>
        <w:ind w:left="2880" w:hanging="360"/>
      </w:pPr>
      <w:rPr>
        <w:rFonts w:ascii="Wingdings" w:hAnsi="Wingdings" w:hint="default"/>
      </w:rPr>
    </w:lvl>
    <w:lvl w:ilvl="4" w:tplc="0A5A6464" w:tentative="1">
      <w:start w:val="1"/>
      <w:numFmt w:val="bullet"/>
      <w:lvlText w:val=""/>
      <w:lvlJc w:val="left"/>
      <w:pPr>
        <w:tabs>
          <w:tab w:val="num" w:pos="3600"/>
        </w:tabs>
        <w:ind w:left="3600" w:hanging="360"/>
      </w:pPr>
      <w:rPr>
        <w:rFonts w:ascii="Wingdings" w:hAnsi="Wingdings" w:hint="default"/>
      </w:rPr>
    </w:lvl>
    <w:lvl w:ilvl="5" w:tplc="B8F03FF8" w:tentative="1">
      <w:start w:val="1"/>
      <w:numFmt w:val="bullet"/>
      <w:lvlText w:val=""/>
      <w:lvlJc w:val="left"/>
      <w:pPr>
        <w:tabs>
          <w:tab w:val="num" w:pos="4320"/>
        </w:tabs>
        <w:ind w:left="4320" w:hanging="360"/>
      </w:pPr>
      <w:rPr>
        <w:rFonts w:ascii="Wingdings" w:hAnsi="Wingdings" w:hint="default"/>
      </w:rPr>
    </w:lvl>
    <w:lvl w:ilvl="6" w:tplc="A1CA2B0C" w:tentative="1">
      <w:start w:val="1"/>
      <w:numFmt w:val="bullet"/>
      <w:lvlText w:val=""/>
      <w:lvlJc w:val="left"/>
      <w:pPr>
        <w:tabs>
          <w:tab w:val="num" w:pos="5040"/>
        </w:tabs>
        <w:ind w:left="5040" w:hanging="360"/>
      </w:pPr>
      <w:rPr>
        <w:rFonts w:ascii="Wingdings" w:hAnsi="Wingdings" w:hint="default"/>
      </w:rPr>
    </w:lvl>
    <w:lvl w:ilvl="7" w:tplc="BE2896BC" w:tentative="1">
      <w:start w:val="1"/>
      <w:numFmt w:val="bullet"/>
      <w:lvlText w:val=""/>
      <w:lvlJc w:val="left"/>
      <w:pPr>
        <w:tabs>
          <w:tab w:val="num" w:pos="5760"/>
        </w:tabs>
        <w:ind w:left="5760" w:hanging="360"/>
      </w:pPr>
      <w:rPr>
        <w:rFonts w:ascii="Wingdings" w:hAnsi="Wingdings" w:hint="default"/>
      </w:rPr>
    </w:lvl>
    <w:lvl w:ilvl="8" w:tplc="2A0ED040" w:tentative="1">
      <w:start w:val="1"/>
      <w:numFmt w:val="bullet"/>
      <w:lvlText w:val=""/>
      <w:lvlJc w:val="left"/>
      <w:pPr>
        <w:tabs>
          <w:tab w:val="num" w:pos="6480"/>
        </w:tabs>
        <w:ind w:left="6480" w:hanging="360"/>
      </w:pPr>
      <w:rPr>
        <w:rFonts w:ascii="Wingdings" w:hAnsi="Wingdings" w:hint="default"/>
      </w:rPr>
    </w:lvl>
  </w:abstractNum>
  <w:abstractNum w:abstractNumId="17">
    <w:nsid w:val="692A3F7C"/>
    <w:multiLevelType w:val="hybridMultilevel"/>
    <w:tmpl w:val="70B2E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D14642"/>
    <w:multiLevelType w:val="hybridMultilevel"/>
    <w:tmpl w:val="434E6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C621991"/>
    <w:multiLevelType w:val="hybridMultilevel"/>
    <w:tmpl w:val="FDC4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7F7666"/>
    <w:multiLevelType w:val="hybridMultilevel"/>
    <w:tmpl w:val="E5E05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456A25"/>
    <w:multiLevelType w:val="hybridMultilevel"/>
    <w:tmpl w:val="C5C0F95A"/>
    <w:lvl w:ilvl="0" w:tplc="79B6B23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6"/>
  </w:num>
  <w:num w:numId="4">
    <w:abstractNumId w:val="9"/>
  </w:num>
  <w:num w:numId="5">
    <w:abstractNumId w:val="1"/>
  </w:num>
  <w:num w:numId="6">
    <w:abstractNumId w:val="0"/>
  </w:num>
  <w:num w:numId="7">
    <w:abstractNumId w:val="19"/>
  </w:num>
  <w:num w:numId="8">
    <w:abstractNumId w:val="21"/>
  </w:num>
  <w:num w:numId="9">
    <w:abstractNumId w:val="3"/>
  </w:num>
  <w:num w:numId="10">
    <w:abstractNumId w:val="10"/>
  </w:num>
  <w:num w:numId="11">
    <w:abstractNumId w:val="13"/>
  </w:num>
  <w:num w:numId="12">
    <w:abstractNumId w:val="15"/>
  </w:num>
  <w:num w:numId="13">
    <w:abstractNumId w:val="8"/>
  </w:num>
  <w:num w:numId="14">
    <w:abstractNumId w:val="11"/>
  </w:num>
  <w:num w:numId="15">
    <w:abstractNumId w:val="16"/>
  </w:num>
  <w:num w:numId="16">
    <w:abstractNumId w:val="14"/>
  </w:num>
  <w:num w:numId="17">
    <w:abstractNumId w:val="2"/>
  </w:num>
  <w:num w:numId="18">
    <w:abstractNumId w:val="5"/>
  </w:num>
  <w:num w:numId="19">
    <w:abstractNumId w:val="4"/>
  </w:num>
  <w:num w:numId="20">
    <w:abstractNumId w:val="7"/>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B7"/>
    <w:rsid w:val="000003D3"/>
    <w:rsid w:val="00013EA9"/>
    <w:rsid w:val="00014BD5"/>
    <w:rsid w:val="000263D8"/>
    <w:rsid w:val="00037846"/>
    <w:rsid w:val="000422FA"/>
    <w:rsid w:val="00091B74"/>
    <w:rsid w:val="00095F0F"/>
    <w:rsid w:val="000960A7"/>
    <w:rsid w:val="000C723D"/>
    <w:rsid w:val="000E258F"/>
    <w:rsid w:val="000F7FE5"/>
    <w:rsid w:val="00157C0A"/>
    <w:rsid w:val="001725D8"/>
    <w:rsid w:val="001747C0"/>
    <w:rsid w:val="0017737E"/>
    <w:rsid w:val="001C6170"/>
    <w:rsid w:val="001D2886"/>
    <w:rsid w:val="001E6B8C"/>
    <w:rsid w:val="002216AE"/>
    <w:rsid w:val="00242425"/>
    <w:rsid w:val="00256FC4"/>
    <w:rsid w:val="002720D5"/>
    <w:rsid w:val="002803FA"/>
    <w:rsid w:val="002B0DA9"/>
    <w:rsid w:val="002D4757"/>
    <w:rsid w:val="003145A7"/>
    <w:rsid w:val="00321414"/>
    <w:rsid w:val="003844A9"/>
    <w:rsid w:val="00386761"/>
    <w:rsid w:val="003914E6"/>
    <w:rsid w:val="003A721D"/>
    <w:rsid w:val="00421692"/>
    <w:rsid w:val="004708B8"/>
    <w:rsid w:val="004A023C"/>
    <w:rsid w:val="0054595A"/>
    <w:rsid w:val="00553E48"/>
    <w:rsid w:val="00577191"/>
    <w:rsid w:val="005B154A"/>
    <w:rsid w:val="005D030F"/>
    <w:rsid w:val="00641BF6"/>
    <w:rsid w:val="00647928"/>
    <w:rsid w:val="00650C06"/>
    <w:rsid w:val="00653752"/>
    <w:rsid w:val="00667F22"/>
    <w:rsid w:val="00697DFF"/>
    <w:rsid w:val="006A1EDD"/>
    <w:rsid w:val="006B2098"/>
    <w:rsid w:val="006C4B43"/>
    <w:rsid w:val="006D0149"/>
    <w:rsid w:val="006F34B6"/>
    <w:rsid w:val="00787391"/>
    <w:rsid w:val="00791D99"/>
    <w:rsid w:val="007960C7"/>
    <w:rsid w:val="0079742D"/>
    <w:rsid w:val="007B0FB2"/>
    <w:rsid w:val="007C2A43"/>
    <w:rsid w:val="007C4D3C"/>
    <w:rsid w:val="007E1034"/>
    <w:rsid w:val="0081158D"/>
    <w:rsid w:val="00861A91"/>
    <w:rsid w:val="008C1DE2"/>
    <w:rsid w:val="008D30D0"/>
    <w:rsid w:val="008E476D"/>
    <w:rsid w:val="00933833"/>
    <w:rsid w:val="00950E54"/>
    <w:rsid w:val="00966647"/>
    <w:rsid w:val="00974818"/>
    <w:rsid w:val="00981952"/>
    <w:rsid w:val="00985A73"/>
    <w:rsid w:val="009D031F"/>
    <w:rsid w:val="009E340A"/>
    <w:rsid w:val="009E5548"/>
    <w:rsid w:val="009E7B78"/>
    <w:rsid w:val="00A0757E"/>
    <w:rsid w:val="00A203FA"/>
    <w:rsid w:val="00A5554C"/>
    <w:rsid w:val="00A626DA"/>
    <w:rsid w:val="00A843DD"/>
    <w:rsid w:val="00A92637"/>
    <w:rsid w:val="00AE77FC"/>
    <w:rsid w:val="00B0328E"/>
    <w:rsid w:val="00B44D73"/>
    <w:rsid w:val="00B72DC9"/>
    <w:rsid w:val="00BF4A07"/>
    <w:rsid w:val="00C063B8"/>
    <w:rsid w:val="00C340DF"/>
    <w:rsid w:val="00C369A7"/>
    <w:rsid w:val="00C519C2"/>
    <w:rsid w:val="00C567D8"/>
    <w:rsid w:val="00C70843"/>
    <w:rsid w:val="00C76E8A"/>
    <w:rsid w:val="00C919ED"/>
    <w:rsid w:val="00CB5A72"/>
    <w:rsid w:val="00CC7957"/>
    <w:rsid w:val="00CD1DDD"/>
    <w:rsid w:val="00CD52A6"/>
    <w:rsid w:val="00CD7AAE"/>
    <w:rsid w:val="00D02F19"/>
    <w:rsid w:val="00D42B8F"/>
    <w:rsid w:val="00D51932"/>
    <w:rsid w:val="00D57004"/>
    <w:rsid w:val="00D603EA"/>
    <w:rsid w:val="00D85A05"/>
    <w:rsid w:val="00D949E3"/>
    <w:rsid w:val="00DB4333"/>
    <w:rsid w:val="00DE53F9"/>
    <w:rsid w:val="00DF21A6"/>
    <w:rsid w:val="00E05D3C"/>
    <w:rsid w:val="00E372B7"/>
    <w:rsid w:val="00E40FC3"/>
    <w:rsid w:val="00E4192C"/>
    <w:rsid w:val="00E4254B"/>
    <w:rsid w:val="00E5434C"/>
    <w:rsid w:val="00E80D56"/>
    <w:rsid w:val="00E931AD"/>
    <w:rsid w:val="00EA2CEC"/>
    <w:rsid w:val="00ED1943"/>
    <w:rsid w:val="00EE0CB7"/>
    <w:rsid w:val="00F0469F"/>
    <w:rsid w:val="00F22993"/>
    <w:rsid w:val="00F54AB9"/>
    <w:rsid w:val="00F632F9"/>
    <w:rsid w:val="00F72D9D"/>
    <w:rsid w:val="00FA104C"/>
    <w:rsid w:val="00FA4726"/>
    <w:rsid w:val="00FF5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A6"/>
    <w:pPr>
      <w:ind w:left="720"/>
      <w:contextualSpacing/>
    </w:pPr>
  </w:style>
  <w:style w:type="paragraph" w:styleId="Header">
    <w:name w:val="header"/>
    <w:basedOn w:val="Normal"/>
    <w:link w:val="HeaderChar"/>
    <w:uiPriority w:val="99"/>
    <w:unhideWhenUsed/>
    <w:rsid w:val="000E258F"/>
    <w:pPr>
      <w:tabs>
        <w:tab w:val="center" w:pos="4680"/>
        <w:tab w:val="right" w:pos="9360"/>
      </w:tabs>
    </w:pPr>
  </w:style>
  <w:style w:type="character" w:customStyle="1" w:styleId="HeaderChar">
    <w:name w:val="Header Char"/>
    <w:basedOn w:val="DefaultParagraphFont"/>
    <w:link w:val="Header"/>
    <w:uiPriority w:val="99"/>
    <w:rsid w:val="000E258F"/>
  </w:style>
  <w:style w:type="paragraph" w:styleId="Footer">
    <w:name w:val="footer"/>
    <w:basedOn w:val="Normal"/>
    <w:link w:val="FooterChar"/>
    <w:uiPriority w:val="99"/>
    <w:unhideWhenUsed/>
    <w:rsid w:val="000E258F"/>
    <w:pPr>
      <w:tabs>
        <w:tab w:val="center" w:pos="4680"/>
        <w:tab w:val="right" w:pos="9360"/>
      </w:tabs>
    </w:pPr>
  </w:style>
  <w:style w:type="character" w:customStyle="1" w:styleId="FooterChar">
    <w:name w:val="Footer Char"/>
    <w:basedOn w:val="DefaultParagraphFont"/>
    <w:link w:val="Footer"/>
    <w:uiPriority w:val="99"/>
    <w:rsid w:val="000E258F"/>
  </w:style>
  <w:style w:type="character" w:styleId="CommentReference">
    <w:name w:val="annotation reference"/>
    <w:basedOn w:val="DefaultParagraphFont"/>
    <w:uiPriority w:val="99"/>
    <w:semiHidden/>
    <w:unhideWhenUsed/>
    <w:rsid w:val="00157C0A"/>
    <w:rPr>
      <w:sz w:val="18"/>
      <w:szCs w:val="18"/>
    </w:rPr>
  </w:style>
  <w:style w:type="paragraph" w:styleId="CommentText">
    <w:name w:val="annotation text"/>
    <w:basedOn w:val="Normal"/>
    <w:link w:val="CommentTextChar"/>
    <w:uiPriority w:val="99"/>
    <w:semiHidden/>
    <w:unhideWhenUsed/>
    <w:rsid w:val="00157C0A"/>
    <w:rPr>
      <w:sz w:val="24"/>
      <w:szCs w:val="24"/>
    </w:rPr>
  </w:style>
  <w:style w:type="character" w:customStyle="1" w:styleId="CommentTextChar">
    <w:name w:val="Comment Text Char"/>
    <w:basedOn w:val="DefaultParagraphFont"/>
    <w:link w:val="CommentText"/>
    <w:uiPriority w:val="99"/>
    <w:semiHidden/>
    <w:rsid w:val="00157C0A"/>
    <w:rPr>
      <w:sz w:val="24"/>
      <w:szCs w:val="24"/>
    </w:rPr>
  </w:style>
  <w:style w:type="paragraph" w:styleId="CommentSubject">
    <w:name w:val="annotation subject"/>
    <w:basedOn w:val="CommentText"/>
    <w:next w:val="CommentText"/>
    <w:link w:val="CommentSubjectChar"/>
    <w:uiPriority w:val="99"/>
    <w:semiHidden/>
    <w:unhideWhenUsed/>
    <w:rsid w:val="00157C0A"/>
    <w:rPr>
      <w:b/>
      <w:bCs/>
      <w:sz w:val="20"/>
      <w:szCs w:val="20"/>
    </w:rPr>
  </w:style>
  <w:style w:type="character" w:customStyle="1" w:styleId="CommentSubjectChar">
    <w:name w:val="Comment Subject Char"/>
    <w:basedOn w:val="CommentTextChar"/>
    <w:link w:val="CommentSubject"/>
    <w:uiPriority w:val="99"/>
    <w:semiHidden/>
    <w:rsid w:val="00157C0A"/>
    <w:rPr>
      <w:b/>
      <w:bCs/>
      <w:sz w:val="20"/>
      <w:szCs w:val="20"/>
    </w:rPr>
  </w:style>
  <w:style w:type="paragraph" w:styleId="BalloonText">
    <w:name w:val="Balloon Text"/>
    <w:basedOn w:val="Normal"/>
    <w:link w:val="BalloonTextChar"/>
    <w:uiPriority w:val="99"/>
    <w:semiHidden/>
    <w:unhideWhenUsed/>
    <w:rsid w:val="00157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C0A"/>
    <w:rPr>
      <w:rFonts w:ascii="Lucida Grande" w:hAnsi="Lucida Grande" w:cs="Lucida Grande"/>
      <w:sz w:val="18"/>
      <w:szCs w:val="18"/>
    </w:rPr>
  </w:style>
  <w:style w:type="character" w:styleId="Hyperlink">
    <w:name w:val="Hyperlink"/>
    <w:basedOn w:val="DefaultParagraphFont"/>
    <w:uiPriority w:val="99"/>
    <w:unhideWhenUsed/>
    <w:rsid w:val="00FA4726"/>
    <w:rPr>
      <w:color w:val="0000FF" w:themeColor="hyperlink"/>
      <w:u w:val="single"/>
    </w:rPr>
  </w:style>
  <w:style w:type="paragraph" w:styleId="NormalWeb">
    <w:name w:val="Normal (Web)"/>
    <w:basedOn w:val="Normal"/>
    <w:uiPriority w:val="99"/>
    <w:semiHidden/>
    <w:unhideWhenUsed/>
    <w:rsid w:val="00FA472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726"/>
  </w:style>
  <w:style w:type="character" w:styleId="Emphasis">
    <w:name w:val="Emphasis"/>
    <w:basedOn w:val="DefaultParagraphFont"/>
    <w:uiPriority w:val="20"/>
    <w:qFormat/>
    <w:rsid w:val="00FA4726"/>
    <w:rPr>
      <w:i/>
      <w:iCs/>
    </w:rPr>
  </w:style>
  <w:style w:type="character" w:styleId="FollowedHyperlink">
    <w:name w:val="FollowedHyperlink"/>
    <w:basedOn w:val="DefaultParagraphFont"/>
    <w:uiPriority w:val="99"/>
    <w:semiHidden/>
    <w:unhideWhenUsed/>
    <w:rsid w:val="00FA4726"/>
    <w:rPr>
      <w:color w:val="800080" w:themeColor="followedHyperlink"/>
      <w:u w:val="single"/>
    </w:rPr>
  </w:style>
  <w:style w:type="paragraph" w:customStyle="1" w:styleId="Default">
    <w:name w:val="Default"/>
    <w:rsid w:val="00D603EA"/>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A6"/>
    <w:pPr>
      <w:ind w:left="720"/>
      <w:contextualSpacing/>
    </w:pPr>
  </w:style>
  <w:style w:type="paragraph" w:styleId="Header">
    <w:name w:val="header"/>
    <w:basedOn w:val="Normal"/>
    <w:link w:val="HeaderChar"/>
    <w:uiPriority w:val="99"/>
    <w:unhideWhenUsed/>
    <w:rsid w:val="000E258F"/>
    <w:pPr>
      <w:tabs>
        <w:tab w:val="center" w:pos="4680"/>
        <w:tab w:val="right" w:pos="9360"/>
      </w:tabs>
    </w:pPr>
  </w:style>
  <w:style w:type="character" w:customStyle="1" w:styleId="HeaderChar">
    <w:name w:val="Header Char"/>
    <w:basedOn w:val="DefaultParagraphFont"/>
    <w:link w:val="Header"/>
    <w:uiPriority w:val="99"/>
    <w:rsid w:val="000E258F"/>
  </w:style>
  <w:style w:type="paragraph" w:styleId="Footer">
    <w:name w:val="footer"/>
    <w:basedOn w:val="Normal"/>
    <w:link w:val="FooterChar"/>
    <w:uiPriority w:val="99"/>
    <w:unhideWhenUsed/>
    <w:rsid w:val="000E258F"/>
    <w:pPr>
      <w:tabs>
        <w:tab w:val="center" w:pos="4680"/>
        <w:tab w:val="right" w:pos="9360"/>
      </w:tabs>
    </w:pPr>
  </w:style>
  <w:style w:type="character" w:customStyle="1" w:styleId="FooterChar">
    <w:name w:val="Footer Char"/>
    <w:basedOn w:val="DefaultParagraphFont"/>
    <w:link w:val="Footer"/>
    <w:uiPriority w:val="99"/>
    <w:rsid w:val="000E258F"/>
  </w:style>
  <w:style w:type="character" w:styleId="CommentReference">
    <w:name w:val="annotation reference"/>
    <w:basedOn w:val="DefaultParagraphFont"/>
    <w:uiPriority w:val="99"/>
    <w:semiHidden/>
    <w:unhideWhenUsed/>
    <w:rsid w:val="00157C0A"/>
    <w:rPr>
      <w:sz w:val="18"/>
      <w:szCs w:val="18"/>
    </w:rPr>
  </w:style>
  <w:style w:type="paragraph" w:styleId="CommentText">
    <w:name w:val="annotation text"/>
    <w:basedOn w:val="Normal"/>
    <w:link w:val="CommentTextChar"/>
    <w:uiPriority w:val="99"/>
    <w:semiHidden/>
    <w:unhideWhenUsed/>
    <w:rsid w:val="00157C0A"/>
    <w:rPr>
      <w:sz w:val="24"/>
      <w:szCs w:val="24"/>
    </w:rPr>
  </w:style>
  <w:style w:type="character" w:customStyle="1" w:styleId="CommentTextChar">
    <w:name w:val="Comment Text Char"/>
    <w:basedOn w:val="DefaultParagraphFont"/>
    <w:link w:val="CommentText"/>
    <w:uiPriority w:val="99"/>
    <w:semiHidden/>
    <w:rsid w:val="00157C0A"/>
    <w:rPr>
      <w:sz w:val="24"/>
      <w:szCs w:val="24"/>
    </w:rPr>
  </w:style>
  <w:style w:type="paragraph" w:styleId="CommentSubject">
    <w:name w:val="annotation subject"/>
    <w:basedOn w:val="CommentText"/>
    <w:next w:val="CommentText"/>
    <w:link w:val="CommentSubjectChar"/>
    <w:uiPriority w:val="99"/>
    <w:semiHidden/>
    <w:unhideWhenUsed/>
    <w:rsid w:val="00157C0A"/>
    <w:rPr>
      <w:b/>
      <w:bCs/>
      <w:sz w:val="20"/>
      <w:szCs w:val="20"/>
    </w:rPr>
  </w:style>
  <w:style w:type="character" w:customStyle="1" w:styleId="CommentSubjectChar">
    <w:name w:val="Comment Subject Char"/>
    <w:basedOn w:val="CommentTextChar"/>
    <w:link w:val="CommentSubject"/>
    <w:uiPriority w:val="99"/>
    <w:semiHidden/>
    <w:rsid w:val="00157C0A"/>
    <w:rPr>
      <w:b/>
      <w:bCs/>
      <w:sz w:val="20"/>
      <w:szCs w:val="20"/>
    </w:rPr>
  </w:style>
  <w:style w:type="paragraph" w:styleId="BalloonText">
    <w:name w:val="Balloon Text"/>
    <w:basedOn w:val="Normal"/>
    <w:link w:val="BalloonTextChar"/>
    <w:uiPriority w:val="99"/>
    <w:semiHidden/>
    <w:unhideWhenUsed/>
    <w:rsid w:val="00157C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7C0A"/>
    <w:rPr>
      <w:rFonts w:ascii="Lucida Grande" w:hAnsi="Lucida Grande" w:cs="Lucida Grande"/>
      <w:sz w:val="18"/>
      <w:szCs w:val="18"/>
    </w:rPr>
  </w:style>
  <w:style w:type="character" w:styleId="Hyperlink">
    <w:name w:val="Hyperlink"/>
    <w:basedOn w:val="DefaultParagraphFont"/>
    <w:uiPriority w:val="99"/>
    <w:unhideWhenUsed/>
    <w:rsid w:val="00FA4726"/>
    <w:rPr>
      <w:color w:val="0000FF" w:themeColor="hyperlink"/>
      <w:u w:val="single"/>
    </w:rPr>
  </w:style>
  <w:style w:type="paragraph" w:styleId="NormalWeb">
    <w:name w:val="Normal (Web)"/>
    <w:basedOn w:val="Normal"/>
    <w:uiPriority w:val="99"/>
    <w:semiHidden/>
    <w:unhideWhenUsed/>
    <w:rsid w:val="00FA4726"/>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4726"/>
  </w:style>
  <w:style w:type="character" w:styleId="Emphasis">
    <w:name w:val="Emphasis"/>
    <w:basedOn w:val="DefaultParagraphFont"/>
    <w:uiPriority w:val="20"/>
    <w:qFormat/>
    <w:rsid w:val="00FA4726"/>
    <w:rPr>
      <w:i/>
      <w:iCs/>
    </w:rPr>
  </w:style>
  <w:style w:type="character" w:styleId="FollowedHyperlink">
    <w:name w:val="FollowedHyperlink"/>
    <w:basedOn w:val="DefaultParagraphFont"/>
    <w:uiPriority w:val="99"/>
    <w:semiHidden/>
    <w:unhideWhenUsed/>
    <w:rsid w:val="00FA4726"/>
    <w:rPr>
      <w:color w:val="800080" w:themeColor="followedHyperlink"/>
      <w:u w:val="single"/>
    </w:rPr>
  </w:style>
  <w:style w:type="paragraph" w:customStyle="1" w:styleId="Default">
    <w:name w:val="Default"/>
    <w:rsid w:val="00D603E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3830">
      <w:bodyDiv w:val="1"/>
      <w:marLeft w:val="0"/>
      <w:marRight w:val="0"/>
      <w:marTop w:val="0"/>
      <w:marBottom w:val="0"/>
      <w:divBdr>
        <w:top w:val="none" w:sz="0" w:space="0" w:color="auto"/>
        <w:left w:val="none" w:sz="0" w:space="0" w:color="auto"/>
        <w:bottom w:val="none" w:sz="0" w:space="0" w:color="auto"/>
        <w:right w:val="none" w:sz="0" w:space="0" w:color="auto"/>
      </w:divBdr>
    </w:div>
    <w:div w:id="1340347610">
      <w:bodyDiv w:val="1"/>
      <w:marLeft w:val="0"/>
      <w:marRight w:val="0"/>
      <w:marTop w:val="0"/>
      <w:marBottom w:val="0"/>
      <w:divBdr>
        <w:top w:val="none" w:sz="0" w:space="0" w:color="auto"/>
        <w:left w:val="none" w:sz="0" w:space="0" w:color="auto"/>
        <w:bottom w:val="none" w:sz="0" w:space="0" w:color="auto"/>
        <w:right w:val="none" w:sz="0" w:space="0" w:color="auto"/>
      </w:divBdr>
      <w:divsChild>
        <w:div w:id="2140801333">
          <w:marLeft w:val="547"/>
          <w:marRight w:val="0"/>
          <w:marTop w:val="154"/>
          <w:marBottom w:val="0"/>
          <w:divBdr>
            <w:top w:val="none" w:sz="0" w:space="0" w:color="auto"/>
            <w:left w:val="none" w:sz="0" w:space="0" w:color="auto"/>
            <w:bottom w:val="none" w:sz="0" w:space="0" w:color="auto"/>
            <w:right w:val="none" w:sz="0" w:space="0" w:color="auto"/>
          </w:divBdr>
        </w:div>
        <w:div w:id="1098988635">
          <w:marLeft w:val="547"/>
          <w:marRight w:val="0"/>
          <w:marTop w:val="154"/>
          <w:marBottom w:val="0"/>
          <w:divBdr>
            <w:top w:val="none" w:sz="0" w:space="0" w:color="auto"/>
            <w:left w:val="none" w:sz="0" w:space="0" w:color="auto"/>
            <w:bottom w:val="none" w:sz="0" w:space="0" w:color="auto"/>
            <w:right w:val="none" w:sz="0" w:space="0" w:color="auto"/>
          </w:divBdr>
        </w:div>
        <w:div w:id="58899896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4h.unl.edu/web/4h/club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DCFF-B9DB-487D-B7E0-1BF317D7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Haas</dc:creator>
  <cp:lastModifiedBy>Annette Haas</cp:lastModifiedBy>
  <cp:revision>4</cp:revision>
  <cp:lastPrinted>2013-10-09T20:39:00Z</cp:lastPrinted>
  <dcterms:created xsi:type="dcterms:W3CDTF">2013-10-09T18:16:00Z</dcterms:created>
  <dcterms:modified xsi:type="dcterms:W3CDTF">2013-10-09T20:44:00Z</dcterms:modified>
</cp:coreProperties>
</file>