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5A74" w14:textId="77777777" w:rsidR="004B3470" w:rsidRPr="00AF45F6" w:rsidRDefault="00AF45F6" w:rsidP="004B3470">
      <w:pPr>
        <w:jc w:val="center"/>
        <w:rPr>
          <w:b/>
          <w:sz w:val="40"/>
          <w:szCs w:val="40"/>
          <w:u w:val="single"/>
        </w:rPr>
      </w:pPr>
      <w:r w:rsidRPr="00AF45F6">
        <w:rPr>
          <w:b/>
          <w:noProof/>
          <w:sz w:val="40"/>
          <w:szCs w:val="40"/>
          <w:u w:val="single"/>
        </w:rPr>
        <w:t>HUNTING</w:t>
      </w:r>
      <w:r w:rsidR="00D24B74" w:rsidRPr="00AF45F6">
        <w:rPr>
          <w:b/>
          <w:sz w:val="40"/>
          <w:szCs w:val="40"/>
          <w:u w:val="single"/>
        </w:rPr>
        <w:t xml:space="preserve"> CHECK</w:t>
      </w:r>
      <w:r w:rsidR="004B3470" w:rsidRPr="00AF45F6">
        <w:rPr>
          <w:b/>
          <w:sz w:val="40"/>
          <w:szCs w:val="40"/>
          <w:u w:val="single"/>
        </w:rPr>
        <w:t>-</w:t>
      </w:r>
      <w:r w:rsidR="00D24B74" w:rsidRPr="00AF45F6">
        <w:rPr>
          <w:b/>
          <w:sz w:val="40"/>
          <w:szCs w:val="40"/>
          <w:u w:val="single"/>
        </w:rPr>
        <w:t>IN</w:t>
      </w:r>
      <w:r w:rsidR="00B74804" w:rsidRPr="00AF45F6">
        <w:rPr>
          <w:b/>
          <w:sz w:val="40"/>
          <w:szCs w:val="40"/>
          <w:u w:val="single"/>
        </w:rPr>
        <w:t xml:space="preserve"> </w:t>
      </w:r>
    </w:p>
    <w:p w14:paraId="313CD4F4" w14:textId="77777777" w:rsidR="001938F4" w:rsidRDefault="001938F4" w:rsidP="00A7677F">
      <w:pPr>
        <w:tabs>
          <w:tab w:val="left" w:pos="9960"/>
        </w:tabs>
        <w:jc w:val="center"/>
        <w:rPr>
          <w:b/>
          <w:sz w:val="36"/>
          <w:szCs w:val="36"/>
        </w:rPr>
      </w:pPr>
    </w:p>
    <w:p w14:paraId="05C2730E" w14:textId="152607E4" w:rsidR="00D24B74" w:rsidRPr="00A7677F" w:rsidRDefault="00A7677F" w:rsidP="00A7677F">
      <w:pPr>
        <w:tabs>
          <w:tab w:val="left" w:pos="9960"/>
        </w:tabs>
        <w:jc w:val="center"/>
        <w:rPr>
          <w:b/>
          <w:sz w:val="36"/>
          <w:szCs w:val="36"/>
        </w:rPr>
      </w:pPr>
      <w:r w:rsidRPr="00A7677F">
        <w:rPr>
          <w:b/>
          <w:sz w:val="36"/>
          <w:szCs w:val="36"/>
        </w:rPr>
        <w:t>2</w:t>
      </w:r>
      <w:r w:rsidR="007D0943" w:rsidRPr="00A7677F">
        <w:rPr>
          <w:b/>
          <w:sz w:val="36"/>
          <w:szCs w:val="36"/>
        </w:rPr>
        <w:t>0</w:t>
      </w:r>
      <w:r w:rsidR="00A357DB">
        <w:rPr>
          <w:b/>
          <w:sz w:val="36"/>
          <w:szCs w:val="36"/>
        </w:rPr>
        <w:t>2</w:t>
      </w:r>
      <w:r w:rsidR="00DE020D">
        <w:rPr>
          <w:b/>
          <w:sz w:val="36"/>
          <w:szCs w:val="36"/>
        </w:rPr>
        <w:t>1</w:t>
      </w:r>
      <w:r w:rsidR="00B34226" w:rsidRPr="00A7677F">
        <w:rPr>
          <w:b/>
          <w:sz w:val="36"/>
          <w:szCs w:val="36"/>
        </w:rPr>
        <w:t xml:space="preserve"> 4-H Shooting Sports</w:t>
      </w:r>
      <w:r w:rsidR="000644A4" w:rsidRPr="00A7677F">
        <w:rPr>
          <w:b/>
          <w:sz w:val="36"/>
          <w:szCs w:val="36"/>
        </w:rPr>
        <w:t xml:space="preserve"> </w:t>
      </w:r>
      <w:r w:rsidR="00B34226" w:rsidRPr="00A7677F">
        <w:rPr>
          <w:b/>
          <w:sz w:val="36"/>
          <w:szCs w:val="36"/>
        </w:rPr>
        <w:t>National Championships</w:t>
      </w:r>
    </w:p>
    <w:p w14:paraId="0FC48E78" w14:textId="77777777" w:rsidR="004278E8" w:rsidRPr="00A7677F" w:rsidRDefault="009376DF" w:rsidP="004278E8">
      <w:pPr>
        <w:rPr>
          <w:sz w:val="32"/>
          <w:szCs w:val="32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2B5DF32C" wp14:editId="4E46ACD6">
            <wp:simplePos x="0" y="0"/>
            <wp:positionH relativeFrom="column">
              <wp:posOffset>2256013</wp:posOffset>
            </wp:positionH>
            <wp:positionV relativeFrom="paragraph">
              <wp:posOffset>134620</wp:posOffset>
            </wp:positionV>
            <wp:extent cx="2369820" cy="87457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S-Championships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874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A55C8" w14:textId="77777777" w:rsidR="00AF45F6" w:rsidRPr="00A7677F" w:rsidRDefault="00AF45F6" w:rsidP="00EA3081">
      <w:pPr>
        <w:rPr>
          <w:sz w:val="24"/>
          <w:szCs w:val="24"/>
        </w:rPr>
      </w:pPr>
    </w:p>
    <w:p w14:paraId="75D9985E" w14:textId="77777777" w:rsidR="00D41043" w:rsidRDefault="00D41043" w:rsidP="00EA3081">
      <w:pPr>
        <w:rPr>
          <w:sz w:val="24"/>
          <w:szCs w:val="24"/>
        </w:rPr>
      </w:pPr>
    </w:p>
    <w:p w14:paraId="37B74FA1" w14:textId="77777777" w:rsidR="00D41043" w:rsidRDefault="00D41043" w:rsidP="00EA3081">
      <w:pPr>
        <w:rPr>
          <w:sz w:val="24"/>
          <w:szCs w:val="24"/>
        </w:rPr>
      </w:pPr>
    </w:p>
    <w:p w14:paraId="0E769940" w14:textId="77777777" w:rsidR="00A7677F" w:rsidRDefault="00A7677F" w:rsidP="00EA3081">
      <w:pPr>
        <w:rPr>
          <w:b/>
          <w:sz w:val="28"/>
          <w:szCs w:val="28"/>
        </w:rPr>
      </w:pPr>
    </w:p>
    <w:p w14:paraId="76E1E3D8" w14:textId="77777777" w:rsidR="009376DF" w:rsidRDefault="009376DF" w:rsidP="00EA3081">
      <w:pPr>
        <w:rPr>
          <w:b/>
          <w:sz w:val="28"/>
          <w:szCs w:val="28"/>
        </w:rPr>
      </w:pPr>
    </w:p>
    <w:p w14:paraId="52EECD21" w14:textId="77777777" w:rsidR="00D41043" w:rsidRPr="00D41043" w:rsidRDefault="00D41043" w:rsidP="00EA3081">
      <w:pPr>
        <w:rPr>
          <w:b/>
          <w:sz w:val="28"/>
          <w:szCs w:val="28"/>
        </w:rPr>
      </w:pPr>
      <w:r w:rsidRPr="00D41043">
        <w:rPr>
          <w:b/>
          <w:sz w:val="28"/>
          <w:szCs w:val="28"/>
        </w:rPr>
        <w:t>Name _____________________</w:t>
      </w:r>
      <w:r w:rsidR="00F13996">
        <w:rPr>
          <w:b/>
          <w:sz w:val="28"/>
          <w:szCs w:val="28"/>
        </w:rPr>
        <w:t>___________________</w:t>
      </w:r>
    </w:p>
    <w:p w14:paraId="2E4047FA" w14:textId="77777777" w:rsidR="00D41043" w:rsidRPr="00D41043" w:rsidRDefault="00D41043" w:rsidP="00EA3081">
      <w:pPr>
        <w:rPr>
          <w:b/>
          <w:sz w:val="28"/>
          <w:szCs w:val="28"/>
        </w:rPr>
      </w:pPr>
    </w:p>
    <w:p w14:paraId="73160541" w14:textId="77777777" w:rsidR="00D41043" w:rsidRPr="00D41043" w:rsidRDefault="00D41043" w:rsidP="00EA3081">
      <w:pPr>
        <w:rPr>
          <w:b/>
          <w:sz w:val="24"/>
          <w:szCs w:val="24"/>
        </w:rPr>
      </w:pPr>
      <w:r w:rsidRPr="00D41043">
        <w:rPr>
          <w:b/>
          <w:sz w:val="28"/>
          <w:szCs w:val="28"/>
        </w:rPr>
        <w:t>Competitor #</w:t>
      </w:r>
      <w:r w:rsidRPr="00D41043">
        <w:rPr>
          <w:b/>
          <w:sz w:val="24"/>
          <w:szCs w:val="24"/>
        </w:rPr>
        <w:t xml:space="preserve"> _________________</w:t>
      </w:r>
    </w:p>
    <w:p w14:paraId="2ED47ABC" w14:textId="77777777" w:rsidR="00D41043" w:rsidRDefault="00D41043" w:rsidP="00EA3081">
      <w:pPr>
        <w:rPr>
          <w:sz w:val="24"/>
          <w:szCs w:val="24"/>
        </w:rPr>
      </w:pPr>
    </w:p>
    <w:p w14:paraId="28755C55" w14:textId="77777777" w:rsidR="00D41043" w:rsidRDefault="00D41043" w:rsidP="00EA3081">
      <w:pPr>
        <w:rPr>
          <w:sz w:val="24"/>
          <w:szCs w:val="24"/>
        </w:rPr>
      </w:pPr>
      <w:r>
        <w:rPr>
          <w:sz w:val="24"/>
          <w:szCs w:val="24"/>
        </w:rPr>
        <w:t>All shooting equipment used for the live-fire portion of the Hunting Skills discipline must be checked by the Range Officers before it is allowed to be used in competition.</w:t>
      </w:r>
      <w:r w:rsidR="00A7677F">
        <w:rPr>
          <w:sz w:val="24"/>
          <w:szCs w:val="24"/>
        </w:rPr>
        <w:t xml:space="preserve"> Complete this form and bring </w:t>
      </w:r>
      <w:r w:rsidR="00E14B7A">
        <w:rPr>
          <w:sz w:val="24"/>
          <w:szCs w:val="24"/>
        </w:rPr>
        <w:t xml:space="preserve">two copies </w:t>
      </w:r>
      <w:r w:rsidR="00A7677F">
        <w:rPr>
          <w:sz w:val="24"/>
          <w:szCs w:val="24"/>
        </w:rPr>
        <w:t>with you to the check-in station at the National Championships.</w:t>
      </w:r>
    </w:p>
    <w:p w14:paraId="39640125" w14:textId="77777777" w:rsidR="00D41043" w:rsidRDefault="00D41043" w:rsidP="00EA308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341"/>
        <w:gridCol w:w="3888"/>
      </w:tblGrid>
      <w:tr w:rsidR="00AF45F6" w14:paraId="1FE0E42C" w14:textId="77777777" w:rsidTr="00165EC6">
        <w:trPr>
          <w:trHeight w:val="504"/>
        </w:trPr>
        <w:tc>
          <w:tcPr>
            <w:tcW w:w="3649" w:type="dxa"/>
          </w:tcPr>
          <w:p w14:paraId="4C8CC13B" w14:textId="77777777" w:rsidR="00AF45F6" w:rsidRPr="00C60670" w:rsidRDefault="00D41043" w:rsidP="00AF45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Shooting Equipment</w:t>
            </w:r>
          </w:p>
        </w:tc>
        <w:tc>
          <w:tcPr>
            <w:tcW w:w="3441" w:type="dxa"/>
          </w:tcPr>
          <w:p w14:paraId="4EDDD7A3" w14:textId="77777777" w:rsidR="00AF45F6" w:rsidRPr="00C60670" w:rsidRDefault="00AF45F6" w:rsidP="00AF45F6">
            <w:pPr>
              <w:jc w:val="center"/>
              <w:rPr>
                <w:b/>
                <w:sz w:val="32"/>
                <w:szCs w:val="32"/>
              </w:rPr>
            </w:pPr>
            <w:r w:rsidRPr="00C60670">
              <w:rPr>
                <w:b/>
                <w:sz w:val="32"/>
                <w:szCs w:val="32"/>
              </w:rPr>
              <w:t>Serial Number</w:t>
            </w:r>
          </w:p>
        </w:tc>
        <w:tc>
          <w:tcPr>
            <w:tcW w:w="3926" w:type="dxa"/>
          </w:tcPr>
          <w:p w14:paraId="2FA674F0" w14:textId="77777777" w:rsidR="00AF45F6" w:rsidRPr="00C60670" w:rsidRDefault="00AF45F6" w:rsidP="00AF45F6">
            <w:pPr>
              <w:jc w:val="center"/>
              <w:rPr>
                <w:b/>
                <w:sz w:val="32"/>
                <w:szCs w:val="32"/>
              </w:rPr>
            </w:pPr>
            <w:r w:rsidRPr="00C60670">
              <w:rPr>
                <w:b/>
                <w:sz w:val="32"/>
                <w:szCs w:val="32"/>
              </w:rPr>
              <w:t>Brand/Model</w:t>
            </w:r>
            <w:r w:rsidR="00D41043">
              <w:rPr>
                <w:b/>
                <w:sz w:val="32"/>
                <w:szCs w:val="32"/>
              </w:rPr>
              <w:t>#</w:t>
            </w:r>
            <w:r w:rsidRPr="00C60670">
              <w:rPr>
                <w:b/>
                <w:sz w:val="32"/>
                <w:szCs w:val="32"/>
              </w:rPr>
              <w:t>/Type</w:t>
            </w:r>
          </w:p>
        </w:tc>
      </w:tr>
      <w:tr w:rsidR="00AF45F6" w14:paraId="2294E077" w14:textId="77777777" w:rsidTr="00165EC6">
        <w:trPr>
          <w:trHeight w:val="504"/>
        </w:trPr>
        <w:tc>
          <w:tcPr>
            <w:tcW w:w="3649" w:type="dxa"/>
          </w:tcPr>
          <w:p w14:paraId="119E1C51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14:paraId="79B108F8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17B1FF1E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</w:tr>
      <w:tr w:rsidR="00AF45F6" w14:paraId="6EACA4AF" w14:textId="77777777" w:rsidTr="00165EC6">
        <w:trPr>
          <w:trHeight w:val="504"/>
        </w:trPr>
        <w:tc>
          <w:tcPr>
            <w:tcW w:w="3649" w:type="dxa"/>
          </w:tcPr>
          <w:p w14:paraId="44740268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14:paraId="318D2D11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1006C47D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</w:tr>
      <w:tr w:rsidR="00AF45F6" w14:paraId="0252839C" w14:textId="77777777" w:rsidTr="00165EC6">
        <w:trPr>
          <w:trHeight w:val="504"/>
        </w:trPr>
        <w:tc>
          <w:tcPr>
            <w:tcW w:w="3649" w:type="dxa"/>
          </w:tcPr>
          <w:p w14:paraId="7036AD08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14:paraId="7C98F5A0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131406B8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</w:tr>
      <w:tr w:rsidR="00AF45F6" w14:paraId="61505B37" w14:textId="77777777" w:rsidTr="00165EC6">
        <w:trPr>
          <w:trHeight w:val="504"/>
        </w:trPr>
        <w:tc>
          <w:tcPr>
            <w:tcW w:w="3649" w:type="dxa"/>
          </w:tcPr>
          <w:p w14:paraId="328FA514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14:paraId="4BBCCCF4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250F9192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</w:tr>
      <w:tr w:rsidR="00AF45F6" w14:paraId="11367708" w14:textId="77777777" w:rsidTr="00165EC6">
        <w:trPr>
          <w:trHeight w:val="504"/>
        </w:trPr>
        <w:tc>
          <w:tcPr>
            <w:tcW w:w="3649" w:type="dxa"/>
          </w:tcPr>
          <w:p w14:paraId="62C82A44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14:paraId="340A5203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0AF918BB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</w:tr>
      <w:tr w:rsidR="00AF45F6" w14:paraId="40273D18" w14:textId="77777777" w:rsidTr="00165EC6">
        <w:trPr>
          <w:trHeight w:val="504"/>
        </w:trPr>
        <w:tc>
          <w:tcPr>
            <w:tcW w:w="3649" w:type="dxa"/>
          </w:tcPr>
          <w:p w14:paraId="7181311D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14:paraId="0446231E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11BDF9DD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</w:tr>
      <w:tr w:rsidR="00AF45F6" w14:paraId="78B1024B" w14:textId="77777777" w:rsidTr="00165EC6">
        <w:trPr>
          <w:trHeight w:val="504"/>
        </w:trPr>
        <w:tc>
          <w:tcPr>
            <w:tcW w:w="3649" w:type="dxa"/>
          </w:tcPr>
          <w:p w14:paraId="3C5FA932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14:paraId="3CEAB716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137E8B41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</w:tr>
      <w:tr w:rsidR="00AF45F6" w14:paraId="48B46B08" w14:textId="77777777" w:rsidTr="00165EC6">
        <w:trPr>
          <w:trHeight w:val="504"/>
        </w:trPr>
        <w:tc>
          <w:tcPr>
            <w:tcW w:w="3649" w:type="dxa"/>
          </w:tcPr>
          <w:p w14:paraId="39B1F49A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14:paraId="7B018D6F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059BE532" w14:textId="77777777" w:rsidR="00AF45F6" w:rsidRDefault="00AF45F6" w:rsidP="00EA3081">
            <w:pPr>
              <w:rPr>
                <w:sz w:val="24"/>
                <w:szCs w:val="24"/>
              </w:rPr>
            </w:pPr>
          </w:p>
        </w:tc>
      </w:tr>
      <w:tr w:rsidR="00D41043" w14:paraId="7C270BEA" w14:textId="77777777" w:rsidTr="00165EC6">
        <w:trPr>
          <w:trHeight w:val="504"/>
        </w:trPr>
        <w:tc>
          <w:tcPr>
            <w:tcW w:w="3649" w:type="dxa"/>
          </w:tcPr>
          <w:p w14:paraId="4C7AF0C4" w14:textId="77777777" w:rsidR="00D41043" w:rsidRDefault="00D41043" w:rsidP="00EA308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14:paraId="23736765" w14:textId="77777777" w:rsidR="00D41043" w:rsidRDefault="00D41043" w:rsidP="00EA3081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1D525F84" w14:textId="77777777" w:rsidR="00D41043" w:rsidRDefault="00D41043" w:rsidP="00EA3081">
            <w:pPr>
              <w:rPr>
                <w:sz w:val="24"/>
                <w:szCs w:val="24"/>
              </w:rPr>
            </w:pPr>
          </w:p>
        </w:tc>
      </w:tr>
      <w:tr w:rsidR="00D41043" w14:paraId="06EC9635" w14:textId="77777777" w:rsidTr="00165EC6">
        <w:trPr>
          <w:trHeight w:val="504"/>
        </w:trPr>
        <w:tc>
          <w:tcPr>
            <w:tcW w:w="3649" w:type="dxa"/>
          </w:tcPr>
          <w:p w14:paraId="0100FC5C" w14:textId="77777777" w:rsidR="00D41043" w:rsidRDefault="00D41043" w:rsidP="00EA308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14:paraId="1DDDFBB6" w14:textId="77777777" w:rsidR="00D41043" w:rsidRDefault="00D41043" w:rsidP="00EA3081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</w:tcPr>
          <w:p w14:paraId="680E47FD" w14:textId="77777777" w:rsidR="00D41043" w:rsidRDefault="00D41043" w:rsidP="00EA3081">
            <w:pPr>
              <w:rPr>
                <w:sz w:val="24"/>
                <w:szCs w:val="24"/>
              </w:rPr>
            </w:pPr>
          </w:p>
        </w:tc>
      </w:tr>
    </w:tbl>
    <w:p w14:paraId="3D4B3098" w14:textId="77777777" w:rsidR="00165EC6" w:rsidRDefault="00165EC6" w:rsidP="00EA3081">
      <w:pPr>
        <w:rPr>
          <w:b/>
          <w:sz w:val="24"/>
          <w:szCs w:val="24"/>
        </w:rPr>
      </w:pPr>
    </w:p>
    <w:p w14:paraId="0893F9AF" w14:textId="77777777" w:rsidR="00AF45F6" w:rsidRPr="006401F8" w:rsidRDefault="007D0943" w:rsidP="00EA3081">
      <w:pPr>
        <w:rPr>
          <w:sz w:val="22"/>
          <w:szCs w:val="22"/>
        </w:rPr>
      </w:pPr>
      <w:r w:rsidRPr="006401F8">
        <w:rPr>
          <w:b/>
          <w:sz w:val="22"/>
          <w:szCs w:val="22"/>
        </w:rPr>
        <w:t xml:space="preserve">Equipment may be checked at any time before, </w:t>
      </w:r>
      <w:r w:rsidR="001330D1" w:rsidRPr="006401F8">
        <w:rPr>
          <w:b/>
          <w:sz w:val="22"/>
          <w:szCs w:val="22"/>
        </w:rPr>
        <w:t>during,</w:t>
      </w:r>
      <w:r w:rsidRPr="006401F8">
        <w:rPr>
          <w:b/>
          <w:sz w:val="22"/>
          <w:szCs w:val="22"/>
        </w:rPr>
        <w:t xml:space="preserve"> or following competition to </w:t>
      </w:r>
      <w:r w:rsidR="006401F8" w:rsidRPr="006401F8">
        <w:rPr>
          <w:b/>
          <w:sz w:val="22"/>
          <w:szCs w:val="22"/>
        </w:rPr>
        <w:t>e</w:t>
      </w:r>
      <w:r w:rsidRPr="006401F8">
        <w:rPr>
          <w:b/>
          <w:sz w:val="22"/>
          <w:szCs w:val="22"/>
        </w:rPr>
        <w:t>nsure compliance.</w:t>
      </w:r>
    </w:p>
    <w:sectPr w:rsidR="00AF45F6" w:rsidRPr="006401F8" w:rsidSect="00165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74"/>
    <w:rsid w:val="00034C23"/>
    <w:rsid w:val="000644A4"/>
    <w:rsid w:val="000908FB"/>
    <w:rsid w:val="000B289C"/>
    <w:rsid w:val="000D7A1F"/>
    <w:rsid w:val="001330D1"/>
    <w:rsid w:val="001508A7"/>
    <w:rsid w:val="00165EC6"/>
    <w:rsid w:val="00184414"/>
    <w:rsid w:val="0019153A"/>
    <w:rsid w:val="001938F4"/>
    <w:rsid w:val="0020388B"/>
    <w:rsid w:val="002274B7"/>
    <w:rsid w:val="00314C34"/>
    <w:rsid w:val="003C45B8"/>
    <w:rsid w:val="003F29BD"/>
    <w:rsid w:val="003F5E2B"/>
    <w:rsid w:val="004278E8"/>
    <w:rsid w:val="00477AB2"/>
    <w:rsid w:val="004A6870"/>
    <w:rsid w:val="004B3470"/>
    <w:rsid w:val="004C3674"/>
    <w:rsid w:val="005143FA"/>
    <w:rsid w:val="00514F6B"/>
    <w:rsid w:val="00520F6D"/>
    <w:rsid w:val="00542CCA"/>
    <w:rsid w:val="00546641"/>
    <w:rsid w:val="0059710A"/>
    <w:rsid w:val="005F5CC7"/>
    <w:rsid w:val="00615CE9"/>
    <w:rsid w:val="006401F8"/>
    <w:rsid w:val="00673865"/>
    <w:rsid w:val="006A34F8"/>
    <w:rsid w:val="006B7F24"/>
    <w:rsid w:val="006E0C56"/>
    <w:rsid w:val="007441D2"/>
    <w:rsid w:val="007D0943"/>
    <w:rsid w:val="007F2A5D"/>
    <w:rsid w:val="00823613"/>
    <w:rsid w:val="00867C52"/>
    <w:rsid w:val="008C18F7"/>
    <w:rsid w:val="008E6BDB"/>
    <w:rsid w:val="00915DB1"/>
    <w:rsid w:val="009376DF"/>
    <w:rsid w:val="00943B4B"/>
    <w:rsid w:val="00966467"/>
    <w:rsid w:val="00971A09"/>
    <w:rsid w:val="009F372F"/>
    <w:rsid w:val="00A357DB"/>
    <w:rsid w:val="00A35978"/>
    <w:rsid w:val="00A372B6"/>
    <w:rsid w:val="00A66224"/>
    <w:rsid w:val="00A73E4A"/>
    <w:rsid w:val="00A7677F"/>
    <w:rsid w:val="00AC2555"/>
    <w:rsid w:val="00AF45F6"/>
    <w:rsid w:val="00B308D5"/>
    <w:rsid w:val="00B34226"/>
    <w:rsid w:val="00B63E43"/>
    <w:rsid w:val="00B74804"/>
    <w:rsid w:val="00B955E7"/>
    <w:rsid w:val="00BA50E6"/>
    <w:rsid w:val="00C60670"/>
    <w:rsid w:val="00C74CFD"/>
    <w:rsid w:val="00D24B74"/>
    <w:rsid w:val="00D41043"/>
    <w:rsid w:val="00D51605"/>
    <w:rsid w:val="00D55B88"/>
    <w:rsid w:val="00D62A20"/>
    <w:rsid w:val="00D7375E"/>
    <w:rsid w:val="00D968DA"/>
    <w:rsid w:val="00DA5858"/>
    <w:rsid w:val="00DE020D"/>
    <w:rsid w:val="00E14B7A"/>
    <w:rsid w:val="00EA3081"/>
    <w:rsid w:val="00ED14AB"/>
    <w:rsid w:val="00EE7D68"/>
    <w:rsid w:val="00F01114"/>
    <w:rsid w:val="00F07A54"/>
    <w:rsid w:val="00F13996"/>
    <w:rsid w:val="00F17C73"/>
    <w:rsid w:val="00F23F04"/>
    <w:rsid w:val="00FB7BA2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B0E68"/>
  <w15:docId w15:val="{EDB6BA08-47BB-467D-B3B2-7649D147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22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4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ARCHERY CHECKIN 2008</vt:lpstr>
    </vt:vector>
  </TitlesOfParts>
  <Company>UNL Extension - Boone/Nance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ARCHERY CHECKIN 2008</dc:title>
  <dc:creator>william</dc:creator>
  <cp:lastModifiedBy>Steven Pritchard</cp:lastModifiedBy>
  <cp:revision>2</cp:revision>
  <cp:lastPrinted>2017-03-16T23:41:00Z</cp:lastPrinted>
  <dcterms:created xsi:type="dcterms:W3CDTF">2021-05-16T16:41:00Z</dcterms:created>
  <dcterms:modified xsi:type="dcterms:W3CDTF">2021-05-16T16:41:00Z</dcterms:modified>
</cp:coreProperties>
</file>