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8085" w14:textId="3AD02B40" w:rsidR="00B259CF" w:rsidRPr="00FF76CE" w:rsidRDefault="00CE4D2F" w:rsidP="002C38A8">
      <w:pPr>
        <w:pStyle w:val="Heading1"/>
        <w:jc w:val="center"/>
        <w:rPr>
          <w:rStyle w:val="Heading2Char"/>
          <w:rFonts w:ascii="Arial" w:hAnsi="Arial" w:cs="Arial"/>
          <w:b/>
          <w:bCs/>
          <w:sz w:val="28"/>
          <w:szCs w:val="28"/>
        </w:rPr>
      </w:pPr>
      <w:r w:rsidRPr="002C38A8">
        <w:rPr>
          <w:rStyle w:val="TitleChar"/>
          <w:rFonts w:ascii="Arial" w:hAnsi="Arial" w:cs="Arial"/>
          <w:sz w:val="36"/>
          <w:szCs w:val="36"/>
        </w:rPr>
        <w:t>4-H Shooting Sports National Championships</w:t>
      </w:r>
      <w:r w:rsidR="00A2773C" w:rsidRPr="002C38A8">
        <w:br/>
      </w:r>
      <w:r w:rsidR="00D12F39" w:rsidRPr="00FF76CE">
        <w:rPr>
          <w:rStyle w:val="Heading2Char"/>
          <w:rFonts w:ascii="Arial" w:hAnsi="Arial" w:cs="Arial"/>
          <w:b/>
          <w:bCs/>
          <w:sz w:val="28"/>
          <w:szCs w:val="28"/>
        </w:rPr>
        <w:t>20</w:t>
      </w:r>
      <w:r w:rsidR="002C60D5" w:rsidRPr="00FF76CE">
        <w:rPr>
          <w:rStyle w:val="Heading2Char"/>
          <w:rFonts w:ascii="Arial" w:hAnsi="Arial" w:cs="Arial"/>
          <w:b/>
          <w:bCs/>
          <w:sz w:val="28"/>
          <w:szCs w:val="28"/>
        </w:rPr>
        <w:t>2</w:t>
      </w:r>
      <w:r w:rsidR="007F1CBB" w:rsidRPr="00FF76CE">
        <w:rPr>
          <w:rStyle w:val="Heading2Char"/>
          <w:rFonts w:ascii="Arial" w:hAnsi="Arial" w:cs="Arial"/>
          <w:b/>
          <w:bCs/>
          <w:sz w:val="28"/>
          <w:szCs w:val="28"/>
        </w:rPr>
        <w:t>6</w:t>
      </w:r>
      <w:r w:rsidR="00D12F39" w:rsidRPr="00FF76CE">
        <w:rPr>
          <w:rStyle w:val="Heading2Char"/>
          <w:rFonts w:ascii="Arial" w:hAnsi="Arial" w:cs="Arial"/>
          <w:b/>
          <w:bCs/>
          <w:sz w:val="28"/>
          <w:szCs w:val="28"/>
        </w:rPr>
        <w:t xml:space="preserve"> </w:t>
      </w:r>
      <w:r w:rsidR="00A2773C" w:rsidRPr="00FF76CE">
        <w:rPr>
          <w:rStyle w:val="Heading2Char"/>
          <w:rFonts w:ascii="Arial" w:hAnsi="Arial" w:cs="Arial"/>
          <w:b/>
          <w:bCs/>
          <w:sz w:val="28"/>
          <w:szCs w:val="28"/>
        </w:rPr>
        <w:t>Risk Management Plan</w:t>
      </w:r>
    </w:p>
    <w:p w14:paraId="48D08186" w14:textId="77777777" w:rsidR="002C38A8" w:rsidRPr="0019528D" w:rsidRDefault="002C38A8" w:rsidP="002C38A8">
      <w:pPr>
        <w:tabs>
          <w:tab w:val="left" w:pos="1213"/>
        </w:tabs>
        <w:spacing w:after="0"/>
      </w:pPr>
      <w:r w:rsidRPr="00FF76CE">
        <w:rPr>
          <w:rStyle w:val="Heading3Char"/>
          <w:rFonts w:ascii="Arial" w:eastAsiaTheme="minorHAnsi" w:hAnsi="Arial" w:cs="Arial"/>
          <w:sz w:val="24"/>
          <w:szCs w:val="24"/>
        </w:rPr>
        <w:t>Lead Contact Information:</w:t>
      </w:r>
      <w:r w:rsidRPr="00FF76CE">
        <w:rPr>
          <w:rStyle w:val="Heading3Char"/>
          <w:rFonts w:ascii="Arial" w:eastAsiaTheme="minorHAnsi" w:hAnsi="Arial" w:cs="Arial"/>
          <w:sz w:val="24"/>
          <w:szCs w:val="24"/>
        </w:rPr>
        <w:br/>
      </w:r>
      <w:r w:rsidRPr="0019528D">
        <w:t>Name: Steve Pritchard</w:t>
      </w:r>
    </w:p>
    <w:p w14:paraId="0205CC59" w14:textId="78FDE460" w:rsidR="002C38A8" w:rsidRPr="0019528D" w:rsidRDefault="002C38A8" w:rsidP="002C38A8">
      <w:pPr>
        <w:tabs>
          <w:tab w:val="left" w:pos="1213"/>
        </w:tabs>
        <w:spacing w:after="0"/>
      </w:pPr>
      <w:r w:rsidRPr="0019528D">
        <w:t>Address: 2624 Fairgrounds Road, Albion, NE 68620</w:t>
      </w:r>
      <w:r w:rsidRPr="0019528D">
        <w:br/>
        <w:t>Cell</w:t>
      </w:r>
      <w:r w:rsidR="00FF76CE" w:rsidRPr="0019528D">
        <w:t>: 402</w:t>
      </w:r>
      <w:r w:rsidRPr="0019528D">
        <w:t>-741-0384</w:t>
      </w:r>
    </w:p>
    <w:p w14:paraId="337D1D91" w14:textId="77777777" w:rsidR="002C38A8" w:rsidRPr="0019528D" w:rsidRDefault="002C38A8" w:rsidP="002C38A8">
      <w:pPr>
        <w:tabs>
          <w:tab w:val="left" w:pos="1213"/>
        </w:tabs>
        <w:spacing w:after="0"/>
      </w:pPr>
      <w:r w:rsidRPr="0019528D">
        <w:t>Office: 402-395-2158</w:t>
      </w:r>
    </w:p>
    <w:p w14:paraId="5DBE4B27" w14:textId="270DD0E4" w:rsidR="00A2773C" w:rsidRPr="0019528D" w:rsidRDefault="002C38A8" w:rsidP="002C38A8">
      <w:pPr>
        <w:spacing w:after="0"/>
      </w:pPr>
      <w:r w:rsidRPr="0019528D">
        <w:t xml:space="preserve">Email: </w:t>
      </w:r>
      <w:hyperlink r:id="rId7" w:history="1">
        <w:r w:rsidRPr="0019528D">
          <w:rPr>
            <w:rStyle w:val="Hyperlink"/>
          </w:rPr>
          <w:t>spritchard1@unl.edu</w:t>
        </w:r>
      </w:hyperlink>
    </w:p>
    <w:p w14:paraId="06E2F0A6" w14:textId="77777777" w:rsidR="002C38A8" w:rsidRDefault="002C38A8" w:rsidP="002C38A8">
      <w:pPr>
        <w:spacing w:after="0"/>
        <w:rPr>
          <w:sz w:val="24"/>
          <w:szCs w:val="24"/>
        </w:rPr>
      </w:pPr>
    </w:p>
    <w:p w14:paraId="71932A6C" w14:textId="77777777" w:rsidR="002C38A8" w:rsidRPr="00FF76CE" w:rsidRDefault="002C38A8" w:rsidP="006769D8">
      <w:pPr>
        <w:tabs>
          <w:tab w:val="left" w:pos="1213"/>
        </w:tabs>
        <w:spacing w:after="0"/>
        <w:rPr>
          <w:rStyle w:val="Heading3Char"/>
          <w:rFonts w:ascii="Arial" w:eastAsiaTheme="minorHAnsi" w:hAnsi="Arial" w:cs="Arial"/>
          <w:bCs w:val="0"/>
          <w:sz w:val="24"/>
          <w:szCs w:val="24"/>
        </w:rPr>
      </w:pPr>
      <w:r w:rsidRPr="00FF76CE">
        <w:rPr>
          <w:rStyle w:val="Heading3Char"/>
          <w:rFonts w:ascii="Arial" w:eastAsiaTheme="minorHAnsi" w:hAnsi="Arial" w:cs="Arial"/>
          <w:bCs w:val="0"/>
          <w:sz w:val="24"/>
          <w:szCs w:val="24"/>
        </w:rPr>
        <w:t>Assistant(s) Contact Information:</w:t>
      </w:r>
    </w:p>
    <w:p w14:paraId="35CF68F9" w14:textId="77777777" w:rsidR="002C38A8" w:rsidRPr="0019528D" w:rsidRDefault="002C38A8" w:rsidP="006769D8">
      <w:pPr>
        <w:tabs>
          <w:tab w:val="left" w:pos="1213"/>
        </w:tabs>
        <w:spacing w:after="0"/>
      </w:pPr>
      <w:r w:rsidRPr="0019528D">
        <w:t>Name: Scott Stuhr</w:t>
      </w:r>
    </w:p>
    <w:p w14:paraId="70FAD61F" w14:textId="77777777" w:rsidR="002C38A8" w:rsidRPr="0019528D" w:rsidRDefault="002C38A8" w:rsidP="006769D8">
      <w:pPr>
        <w:tabs>
          <w:tab w:val="left" w:pos="1213"/>
        </w:tabs>
        <w:spacing w:after="0"/>
      </w:pPr>
      <w:r w:rsidRPr="0019528D">
        <w:t>Address: PO Box 56, Waco, NE 68460-0056</w:t>
      </w:r>
    </w:p>
    <w:p w14:paraId="61F54FE8" w14:textId="78647F94" w:rsidR="002C38A8" w:rsidRPr="0019528D" w:rsidRDefault="002C38A8" w:rsidP="006769D8">
      <w:pPr>
        <w:tabs>
          <w:tab w:val="left" w:pos="1213"/>
        </w:tabs>
        <w:spacing w:after="0"/>
      </w:pPr>
      <w:r w:rsidRPr="0019528D">
        <w:t>Cell</w:t>
      </w:r>
      <w:r w:rsidR="00C83220" w:rsidRPr="0019528D">
        <w:t>: 402</w:t>
      </w:r>
      <w:r w:rsidRPr="0019528D">
        <w:t>-643-0704</w:t>
      </w:r>
    </w:p>
    <w:p w14:paraId="1B075FCF" w14:textId="77777777" w:rsidR="002C38A8" w:rsidRPr="0019528D" w:rsidRDefault="002C38A8" w:rsidP="006769D8">
      <w:pPr>
        <w:tabs>
          <w:tab w:val="left" w:pos="1213"/>
        </w:tabs>
        <w:spacing w:after="0"/>
      </w:pPr>
      <w:r w:rsidRPr="0019528D">
        <w:t>Office: 402-643-0704</w:t>
      </w:r>
    </w:p>
    <w:p w14:paraId="04F34A97" w14:textId="010EC0AE" w:rsidR="002C38A8" w:rsidRPr="0019528D" w:rsidRDefault="002C38A8" w:rsidP="006769D8">
      <w:pPr>
        <w:tabs>
          <w:tab w:val="left" w:pos="1213"/>
        </w:tabs>
      </w:pPr>
      <w:r w:rsidRPr="0019528D">
        <w:t xml:space="preserve">Email:  </w:t>
      </w:r>
      <w:hyperlink r:id="rId8" w:history="1">
        <w:r w:rsidR="00EE4999" w:rsidRPr="0019528D">
          <w:rPr>
            <w:rStyle w:val="Hyperlink"/>
          </w:rPr>
          <w:t>coordinator@4-hshootingsports.org</w:t>
        </w:r>
      </w:hyperlink>
    </w:p>
    <w:p w14:paraId="386D89C2" w14:textId="77777777" w:rsidR="00EE4999" w:rsidRPr="003E0F96" w:rsidRDefault="00EE4999" w:rsidP="006769D8">
      <w:pPr>
        <w:tabs>
          <w:tab w:val="left" w:pos="1213"/>
        </w:tabs>
        <w:spacing w:after="0"/>
        <w:rPr>
          <w:b/>
          <w:sz w:val="24"/>
          <w:szCs w:val="24"/>
        </w:rPr>
      </w:pPr>
    </w:p>
    <w:p w14:paraId="6E4256DE" w14:textId="1971D715" w:rsidR="002C38A8" w:rsidRPr="00FF76CE" w:rsidRDefault="00EE4999" w:rsidP="00FF76CE">
      <w:pPr>
        <w:tabs>
          <w:tab w:val="left" w:pos="1213"/>
        </w:tabs>
        <w:spacing w:after="0"/>
        <w:rPr>
          <w:rStyle w:val="Heading3Char"/>
          <w:rFonts w:ascii="Arial" w:eastAsiaTheme="minorHAnsi" w:hAnsi="Arial" w:cs="Arial"/>
          <w:bCs w:val="0"/>
          <w:sz w:val="24"/>
          <w:szCs w:val="24"/>
        </w:rPr>
      </w:pPr>
      <w:r w:rsidRPr="00FF76CE">
        <w:rPr>
          <w:rStyle w:val="Heading3Char"/>
          <w:rFonts w:ascii="Arial" w:eastAsiaTheme="minorHAnsi" w:hAnsi="Arial" w:cs="Arial"/>
          <w:bCs w:val="0"/>
          <w:sz w:val="24"/>
          <w:szCs w:val="24"/>
        </w:rPr>
        <w:t>Disciplines Involved: (highlighted areas are the ones used at this event)</w:t>
      </w:r>
    </w:p>
    <w:p w14:paraId="3A48AB62" w14:textId="77777777" w:rsidR="00610C44" w:rsidRDefault="00610C44" w:rsidP="00EE4999">
      <w:pPr>
        <w:tabs>
          <w:tab w:val="left" w:pos="1213"/>
        </w:tabs>
        <w:rPr>
          <w:sz w:val="24"/>
          <w:szCs w:val="24"/>
          <w:highlight w:val="yellow"/>
        </w:rPr>
        <w:sectPr w:rsidR="00610C44" w:rsidSect="00DC675E">
          <w:footerReference w:type="default" r:id="rId9"/>
          <w:pgSz w:w="12240" w:h="15840"/>
          <w:pgMar w:top="1152" w:right="720" w:bottom="1152" w:left="1440" w:header="720" w:footer="720" w:gutter="0"/>
          <w:cols w:space="720"/>
          <w:docGrid w:linePitch="360"/>
        </w:sectPr>
      </w:pPr>
    </w:p>
    <w:p w14:paraId="7E455245" w14:textId="77777777" w:rsidR="00EE4999" w:rsidRPr="0019528D" w:rsidRDefault="00EE4999" w:rsidP="003238D9">
      <w:pPr>
        <w:tabs>
          <w:tab w:val="left" w:pos="1213"/>
        </w:tabs>
        <w:spacing w:after="0"/>
      </w:pPr>
      <w:r w:rsidRPr="0019528D">
        <w:rPr>
          <w:highlight w:val="yellow"/>
        </w:rPr>
        <w:t>Muzzleloader</w:t>
      </w:r>
      <w:r w:rsidRPr="0019528D">
        <w:t xml:space="preserve">                                        </w:t>
      </w:r>
      <w:r w:rsidRPr="0019528D">
        <w:rPr>
          <w:highlight w:val="yellow"/>
        </w:rPr>
        <w:t>Shotgun</w:t>
      </w:r>
      <w:r w:rsidRPr="0019528D">
        <w:t xml:space="preserve">                              </w:t>
      </w:r>
      <w:r w:rsidRPr="0019528D">
        <w:rPr>
          <w:highlight w:val="yellow"/>
        </w:rPr>
        <w:t>Air Rifle</w:t>
      </w:r>
    </w:p>
    <w:p w14:paraId="672DBD4D" w14:textId="46871F5A" w:rsidR="00610C44" w:rsidRPr="0019528D" w:rsidRDefault="00610C44" w:rsidP="00A0280F">
      <w:pPr>
        <w:tabs>
          <w:tab w:val="left" w:pos="1213"/>
        </w:tabs>
      </w:pPr>
      <w:r w:rsidRPr="0019528D">
        <w:rPr>
          <w:highlight w:val="yellow"/>
        </w:rPr>
        <w:t>Smallbore Rifle</w:t>
      </w:r>
      <w:r w:rsidRPr="0019528D">
        <w:t xml:space="preserve">                </w:t>
      </w:r>
    </w:p>
    <w:p w14:paraId="1DD48D81" w14:textId="1F76FE01" w:rsidR="00EE4999" w:rsidRPr="0019528D" w:rsidRDefault="00EE4999" w:rsidP="003238D9">
      <w:pPr>
        <w:spacing w:after="0"/>
        <w:rPr>
          <w:sz w:val="20"/>
          <w:szCs w:val="20"/>
        </w:rPr>
      </w:pPr>
      <w:r w:rsidRPr="0019528D">
        <w:rPr>
          <w:highlight w:val="yellow"/>
        </w:rPr>
        <w:t>Hunting/Outdoor Skills</w:t>
      </w:r>
      <w:r w:rsidRPr="0019528D">
        <w:t xml:space="preserve">                       BB Gun                               </w:t>
      </w:r>
      <w:r w:rsidRPr="0019528D">
        <w:rPr>
          <w:highlight w:val="yellow"/>
        </w:rPr>
        <w:t>Smallbore Pistol</w:t>
      </w:r>
      <w:r w:rsidRPr="0019528D">
        <w:br/>
      </w:r>
      <w:r w:rsidRPr="0019528D">
        <w:rPr>
          <w:highlight w:val="yellow"/>
        </w:rPr>
        <w:t>Air Pistol</w:t>
      </w:r>
      <w:r w:rsidRPr="0019528D">
        <w:t xml:space="preserve">                                                </w:t>
      </w:r>
      <w:r w:rsidRPr="0019528D">
        <w:br/>
      </w:r>
      <w:r w:rsidRPr="0019528D">
        <w:t xml:space="preserve">Western Heritage                                Fishing                                 </w:t>
      </w:r>
      <w:r w:rsidRPr="0019528D">
        <w:rPr>
          <w:highlight w:val="yellow"/>
        </w:rPr>
        <w:t>Recurve Archery</w:t>
      </w:r>
    </w:p>
    <w:p w14:paraId="7889796B" w14:textId="32FB1F17" w:rsidR="00610C44" w:rsidRPr="0019528D" w:rsidRDefault="003238D9" w:rsidP="003238D9">
      <w:pPr>
        <w:tabs>
          <w:tab w:val="left" w:pos="1213"/>
        </w:tabs>
        <w:rPr>
          <w:b/>
        </w:rPr>
      </w:pPr>
      <w:r w:rsidRPr="0019528D">
        <w:rPr>
          <w:highlight w:val="yellow"/>
        </w:rPr>
        <w:t>Compound Archery</w:t>
      </w:r>
    </w:p>
    <w:p w14:paraId="10E38FCB" w14:textId="77777777" w:rsidR="003238D9" w:rsidRDefault="003238D9" w:rsidP="00056B08">
      <w:pPr>
        <w:tabs>
          <w:tab w:val="left" w:pos="1213"/>
        </w:tabs>
        <w:jc w:val="center"/>
        <w:rPr>
          <w:b/>
          <w:sz w:val="24"/>
          <w:szCs w:val="24"/>
        </w:rPr>
        <w:sectPr w:rsidR="003238D9" w:rsidSect="003238D9">
          <w:type w:val="continuous"/>
          <w:pgSz w:w="12240" w:h="15840"/>
          <w:pgMar w:top="1152" w:right="720" w:bottom="1152" w:left="1440" w:header="720" w:footer="720" w:gutter="0"/>
          <w:cols w:num="3" w:space="720"/>
          <w:docGrid w:linePitch="360"/>
        </w:sectPr>
      </w:pPr>
    </w:p>
    <w:p w14:paraId="0DA7FDF2" w14:textId="77777777" w:rsidR="009E32D5" w:rsidRPr="0044091D" w:rsidRDefault="009E32D5" w:rsidP="002265D8">
      <w:pPr>
        <w:tabs>
          <w:tab w:val="left" w:pos="1213"/>
        </w:tabs>
        <w:spacing w:before="240" w:after="0"/>
        <w:jc w:val="center"/>
        <w:rPr>
          <w:b/>
          <w:sz w:val="24"/>
          <w:szCs w:val="24"/>
        </w:rPr>
      </w:pPr>
      <w:r>
        <w:rPr>
          <w:b/>
          <w:sz w:val="24"/>
          <w:szCs w:val="24"/>
        </w:rPr>
        <w:t>EVENT OR ACTIVITY</w:t>
      </w:r>
    </w:p>
    <w:p w14:paraId="00C5F620" w14:textId="77777777" w:rsidR="009E32D5" w:rsidRPr="00A11031" w:rsidRDefault="009E32D5" w:rsidP="00E311F9">
      <w:pPr>
        <w:tabs>
          <w:tab w:val="left" w:pos="1213"/>
        </w:tabs>
        <w:spacing w:after="0"/>
        <w:rPr>
          <w:bCs/>
        </w:rPr>
      </w:pPr>
      <w:r w:rsidRPr="00A11031">
        <w:rPr>
          <w:b/>
        </w:rPr>
        <w:t>Name:</w:t>
      </w:r>
      <w:r w:rsidRPr="00A11031">
        <w:rPr>
          <w:bCs/>
        </w:rPr>
        <w:t xml:space="preserve"> 4-H Shooting Sports National Championships</w:t>
      </w:r>
    </w:p>
    <w:p w14:paraId="523B83AF" w14:textId="11783528" w:rsidR="009E32D5" w:rsidRPr="00A11031" w:rsidRDefault="009E32D5" w:rsidP="00E311F9">
      <w:pPr>
        <w:tabs>
          <w:tab w:val="left" w:pos="1213"/>
        </w:tabs>
        <w:spacing w:after="0"/>
        <w:rPr>
          <w:bCs/>
        </w:rPr>
      </w:pPr>
      <w:r w:rsidRPr="00A11031">
        <w:rPr>
          <w:b/>
        </w:rPr>
        <w:t>Location and Coordinates:</w:t>
      </w:r>
      <w:r w:rsidRPr="00A11031">
        <w:rPr>
          <w:bCs/>
        </w:rPr>
        <w:t xml:space="preserve"> Heartland Public Shooting Park, 6788 Husker Hwy, Alda, NE &amp; Fonner Park, 700 E. Stolley Park Road, Grand Island, NE</w:t>
      </w:r>
    </w:p>
    <w:p w14:paraId="5037A3D2" w14:textId="77777777" w:rsidR="009E32D5" w:rsidRDefault="009E32D5" w:rsidP="00F57CB0">
      <w:pPr>
        <w:tabs>
          <w:tab w:val="left" w:pos="1213"/>
        </w:tabs>
        <w:spacing w:before="240" w:after="0"/>
        <w:jc w:val="center"/>
        <w:rPr>
          <w:b/>
          <w:sz w:val="24"/>
          <w:szCs w:val="24"/>
        </w:rPr>
      </w:pPr>
      <w:r>
        <w:rPr>
          <w:b/>
          <w:sz w:val="24"/>
          <w:szCs w:val="24"/>
        </w:rPr>
        <w:t>State 4-H Program Leader</w:t>
      </w:r>
    </w:p>
    <w:p w14:paraId="01948191" w14:textId="77777777" w:rsidR="009E32D5" w:rsidRPr="0019528D" w:rsidRDefault="009E32D5" w:rsidP="00E311F9">
      <w:pPr>
        <w:tabs>
          <w:tab w:val="left" w:pos="1213"/>
        </w:tabs>
        <w:spacing w:after="0"/>
      </w:pPr>
      <w:r w:rsidRPr="00C83220">
        <w:rPr>
          <w:b/>
          <w:bCs/>
        </w:rPr>
        <w:t>Name:</w:t>
      </w:r>
      <w:r w:rsidRPr="0019528D">
        <w:t xml:space="preserve"> Kathleen Lodl, Associate Dean/4-H Program Administrator, UNL Extension</w:t>
      </w:r>
    </w:p>
    <w:p w14:paraId="393B35B9" w14:textId="77777777" w:rsidR="009E32D5" w:rsidRPr="0019528D" w:rsidRDefault="009E32D5" w:rsidP="00E311F9">
      <w:pPr>
        <w:tabs>
          <w:tab w:val="left" w:pos="1213"/>
        </w:tabs>
        <w:spacing w:after="0"/>
      </w:pPr>
      <w:r w:rsidRPr="00C83220">
        <w:rPr>
          <w:b/>
          <w:bCs/>
        </w:rPr>
        <w:t>Address:</w:t>
      </w:r>
      <w:r w:rsidRPr="0019528D">
        <w:t xml:space="preserve"> 211 Ag Hall, Lincoln, NE 68583-0703</w:t>
      </w:r>
    </w:p>
    <w:p w14:paraId="2F88CDD4" w14:textId="77777777" w:rsidR="009E32D5" w:rsidRPr="0019528D" w:rsidRDefault="009E32D5" w:rsidP="00E311F9">
      <w:pPr>
        <w:tabs>
          <w:tab w:val="left" w:pos="1213"/>
        </w:tabs>
        <w:spacing w:after="0"/>
      </w:pPr>
      <w:r w:rsidRPr="00C83220">
        <w:rPr>
          <w:b/>
          <w:bCs/>
        </w:rPr>
        <w:t>Office Phone:</w:t>
      </w:r>
      <w:r w:rsidRPr="0019528D">
        <w:t xml:space="preserve"> 402-472-9012</w:t>
      </w:r>
    </w:p>
    <w:p w14:paraId="2E4D183B" w14:textId="77777777" w:rsidR="009E32D5" w:rsidRPr="0019528D" w:rsidRDefault="009E32D5" w:rsidP="00E311F9">
      <w:pPr>
        <w:tabs>
          <w:tab w:val="left" w:pos="1213"/>
        </w:tabs>
        <w:spacing w:after="0"/>
        <w:rPr>
          <w:b/>
        </w:rPr>
      </w:pPr>
      <w:r w:rsidRPr="00C83220">
        <w:rPr>
          <w:b/>
          <w:bCs/>
        </w:rPr>
        <w:t>Email:</w:t>
      </w:r>
      <w:r w:rsidRPr="0019528D">
        <w:t xml:space="preserve"> klodl1@unl.edu</w:t>
      </w:r>
    </w:p>
    <w:p w14:paraId="5EA75D95" w14:textId="77777777" w:rsidR="009E32D5" w:rsidRPr="008A4BB5" w:rsidRDefault="009E32D5" w:rsidP="00E311F9">
      <w:pPr>
        <w:tabs>
          <w:tab w:val="left" w:pos="1213"/>
        </w:tabs>
        <w:spacing w:after="0"/>
        <w:jc w:val="center"/>
        <w:rPr>
          <w:b/>
          <w:sz w:val="24"/>
          <w:szCs w:val="24"/>
        </w:rPr>
      </w:pPr>
      <w:r>
        <w:rPr>
          <w:b/>
          <w:sz w:val="24"/>
          <w:szCs w:val="24"/>
        </w:rPr>
        <w:t>HEALTH AND SAFETY</w:t>
      </w:r>
    </w:p>
    <w:p w14:paraId="55BE0846" w14:textId="77777777" w:rsidR="009E32D5" w:rsidRDefault="009E32D5" w:rsidP="00E311F9">
      <w:pPr>
        <w:tabs>
          <w:tab w:val="left" w:pos="1213"/>
        </w:tabs>
        <w:spacing w:after="0"/>
        <w:rPr>
          <w:b/>
          <w:sz w:val="24"/>
          <w:szCs w:val="24"/>
        </w:rPr>
      </w:pPr>
      <w:r>
        <w:rPr>
          <w:b/>
          <w:sz w:val="24"/>
          <w:szCs w:val="24"/>
        </w:rPr>
        <w:t>Emergency Phone</w:t>
      </w:r>
    </w:p>
    <w:p w14:paraId="76505BE3" w14:textId="77777777" w:rsidR="009E32D5" w:rsidRPr="006F6B49" w:rsidRDefault="009E32D5" w:rsidP="00E311F9">
      <w:pPr>
        <w:tabs>
          <w:tab w:val="left" w:pos="1213"/>
        </w:tabs>
        <w:spacing w:after="0"/>
      </w:pPr>
      <w:r w:rsidRPr="006F6B49">
        <w:t>Person Responsible for Calling: Steve Pritchard</w:t>
      </w:r>
    </w:p>
    <w:p w14:paraId="03E21A57" w14:textId="77777777" w:rsidR="009E32D5" w:rsidRPr="006F6B49" w:rsidRDefault="009E32D5" w:rsidP="00E311F9">
      <w:pPr>
        <w:tabs>
          <w:tab w:val="left" w:pos="1213"/>
        </w:tabs>
        <w:spacing w:after="0"/>
      </w:pPr>
      <w:r w:rsidRPr="006F6B49">
        <w:t>EMT: 911</w:t>
      </w:r>
    </w:p>
    <w:p w14:paraId="14192D49" w14:textId="77777777" w:rsidR="009E32D5" w:rsidRPr="006F6B49" w:rsidRDefault="009E32D5" w:rsidP="00E311F9">
      <w:pPr>
        <w:tabs>
          <w:tab w:val="left" w:pos="1213"/>
        </w:tabs>
        <w:spacing w:after="0"/>
      </w:pPr>
      <w:r w:rsidRPr="006F6B49">
        <w:t>Fire: 911</w:t>
      </w:r>
    </w:p>
    <w:p w14:paraId="24EB0D68" w14:textId="77777777" w:rsidR="009E32D5" w:rsidRPr="006F6B49" w:rsidRDefault="009E32D5" w:rsidP="00E311F9">
      <w:pPr>
        <w:tabs>
          <w:tab w:val="left" w:pos="1213"/>
        </w:tabs>
        <w:spacing w:after="0"/>
      </w:pPr>
      <w:r w:rsidRPr="006F6B49">
        <w:t>Sheriff: 911 (non-emergency - 308-385-5200 )</w:t>
      </w:r>
    </w:p>
    <w:p w14:paraId="686E17FC" w14:textId="77777777" w:rsidR="009E32D5" w:rsidRPr="006F6B49" w:rsidRDefault="009E32D5" w:rsidP="0019528D">
      <w:pPr>
        <w:tabs>
          <w:tab w:val="left" w:pos="1213"/>
        </w:tabs>
        <w:spacing w:after="0"/>
      </w:pPr>
      <w:r w:rsidRPr="006F6B49">
        <w:t>Police: 911 (GI City Police non-emergency  - 308-385-5400 )</w:t>
      </w:r>
    </w:p>
    <w:p w14:paraId="629B0A24" w14:textId="77777777" w:rsidR="009E32D5" w:rsidRPr="006F6B49" w:rsidRDefault="009E32D5" w:rsidP="0019528D">
      <w:pPr>
        <w:tabs>
          <w:tab w:val="left" w:pos="1213"/>
        </w:tabs>
        <w:spacing w:after="0"/>
      </w:pPr>
      <w:r w:rsidRPr="006F6B49">
        <w:t>Poison Control: 800-222-1222</w:t>
      </w:r>
    </w:p>
    <w:p w14:paraId="53C7F9DD" w14:textId="281627BB" w:rsidR="007B30FA" w:rsidRPr="006F6B49" w:rsidRDefault="009E32D5" w:rsidP="007B30FA">
      <w:pPr>
        <w:tabs>
          <w:tab w:val="left" w:pos="1213"/>
        </w:tabs>
      </w:pPr>
      <w:r w:rsidRPr="006F6B49">
        <w:t>Closest Hospital: Grand Island Regional Medical Center, 308-675-5000</w:t>
      </w:r>
    </w:p>
    <w:p w14:paraId="70367C81" w14:textId="755355C0" w:rsidR="000F5CC1" w:rsidRDefault="000F5CC1">
      <w:r>
        <w:lastRenderedPageBreak/>
        <w:t>Listed below are key components and references to steps taken by the 4-H Shooting Sports National Championships to minimize risk for the University of Nebraska-Lincoln Extension &amp; the National 4-H Shooting Sports Committee in the implementation of this event.</w:t>
      </w:r>
    </w:p>
    <w:p w14:paraId="6855F307" w14:textId="77777777" w:rsidR="00A2773C" w:rsidRPr="00831F99" w:rsidRDefault="00A2773C" w:rsidP="00A2773C">
      <w:pPr>
        <w:pStyle w:val="ListParagraph"/>
        <w:numPr>
          <w:ilvl w:val="0"/>
          <w:numId w:val="1"/>
        </w:numPr>
      </w:pPr>
      <w:r w:rsidRPr="00831F99">
        <w:t>Health Forms</w:t>
      </w:r>
    </w:p>
    <w:p w14:paraId="445947E8" w14:textId="1B778532" w:rsidR="00A2773C" w:rsidRPr="00CE4D2F" w:rsidRDefault="00831F99" w:rsidP="00A65035">
      <w:pPr>
        <w:pStyle w:val="ListParagraph"/>
        <w:numPr>
          <w:ilvl w:val="1"/>
          <w:numId w:val="1"/>
        </w:numPr>
        <w:contextualSpacing w:val="0"/>
      </w:pPr>
      <w:r w:rsidRPr="00831F99">
        <w:t xml:space="preserve">It is the responsibility of each team to have the appropriate state health consent and release forms for each participant. An adult supervisor or coach must be present at </w:t>
      </w:r>
      <w:r w:rsidRPr="00CE4D2F">
        <w:t xml:space="preserve">each event site with immediate access to those forms during events.  They must also have access to them in off hours. </w:t>
      </w:r>
      <w:r w:rsidR="00BE5B9B">
        <w:t>State Coordinators &amp; Team Coaches are responsible for the health and well-being of their participants.</w:t>
      </w:r>
      <w:r w:rsidR="00781B04">
        <w:t xml:space="preserve"> (see medical facilities on last page)</w:t>
      </w:r>
    </w:p>
    <w:p w14:paraId="30286C7E" w14:textId="77777777" w:rsidR="00A2773C" w:rsidRPr="00CE4D2F" w:rsidRDefault="00E0082D" w:rsidP="00A2773C">
      <w:pPr>
        <w:pStyle w:val="ListParagraph"/>
        <w:numPr>
          <w:ilvl w:val="0"/>
          <w:numId w:val="1"/>
        </w:numPr>
      </w:pPr>
      <w:r>
        <w:t>Media Consent</w:t>
      </w:r>
    </w:p>
    <w:p w14:paraId="19D6F61E" w14:textId="77777777" w:rsidR="007958BA" w:rsidRPr="00C232E6" w:rsidRDefault="00831F99" w:rsidP="003D2E75">
      <w:pPr>
        <w:pStyle w:val="ListParagraph"/>
        <w:numPr>
          <w:ilvl w:val="1"/>
          <w:numId w:val="1"/>
        </w:numPr>
      </w:pPr>
      <w:r>
        <w:t>Media</w:t>
      </w:r>
      <w:r w:rsidR="007958BA">
        <w:t xml:space="preserve"> </w:t>
      </w:r>
      <w:r w:rsidR="00E0082D">
        <w:t xml:space="preserve">Consent </w:t>
      </w:r>
      <w:r w:rsidR="00C232E6">
        <w:t xml:space="preserve">is required from each participant and coach at the </w:t>
      </w:r>
      <w:r w:rsidR="000518EB">
        <w:t xml:space="preserve">4-H Shooting Sports </w:t>
      </w:r>
      <w:r w:rsidR="00C232E6">
        <w:t xml:space="preserve">National </w:t>
      </w:r>
      <w:r w:rsidR="000518EB">
        <w:t>Championships</w:t>
      </w:r>
      <w:r w:rsidR="00E0082D">
        <w:t xml:space="preserve">. </w:t>
      </w:r>
      <w:r w:rsidR="00C232E6">
        <w:t xml:space="preserve">Media </w:t>
      </w:r>
      <w:r w:rsidR="00E0082D">
        <w:t>Consent</w:t>
      </w:r>
      <w:r w:rsidR="00C232E6">
        <w:t xml:space="preserve"> is collected from these individuals</w:t>
      </w:r>
      <w:r w:rsidR="00E0082D">
        <w:t xml:space="preserve"> by the State Coordinator, or designee,</w:t>
      </w:r>
      <w:r w:rsidR="00C232E6">
        <w:t xml:space="preserve"> prior to </w:t>
      </w:r>
      <w:r w:rsidR="00E0082D">
        <w:t xml:space="preserve">the start of the event. </w:t>
      </w:r>
      <w:r w:rsidR="00C232E6" w:rsidRPr="00C232E6">
        <w:t xml:space="preserve">Media </w:t>
      </w:r>
      <w:r w:rsidR="00E0082D">
        <w:t>Consent i</w:t>
      </w:r>
      <w:r w:rsidR="00C232E6" w:rsidRPr="00C232E6">
        <w:t xml:space="preserve">s </w:t>
      </w:r>
      <w:r w:rsidR="00E0082D">
        <w:t xml:space="preserve">a part of the online registration process for </w:t>
      </w:r>
      <w:r w:rsidR="00C232E6" w:rsidRPr="00C232E6">
        <w:t xml:space="preserve">the </w:t>
      </w:r>
      <w:r w:rsidR="00CE4D2F">
        <w:t xml:space="preserve">4-H Shooting Sports </w:t>
      </w:r>
      <w:r w:rsidR="00C232E6" w:rsidRPr="00C232E6">
        <w:t xml:space="preserve">National </w:t>
      </w:r>
      <w:r w:rsidR="00CE4D2F">
        <w:t>Championship</w:t>
      </w:r>
      <w:r w:rsidR="00E0082D">
        <w:t>s</w:t>
      </w:r>
      <w:r w:rsidR="007958BA" w:rsidRPr="00C232E6">
        <w:t>.</w:t>
      </w:r>
    </w:p>
    <w:p w14:paraId="66AC964B" w14:textId="77777777" w:rsidR="00A2773C" w:rsidRPr="00B526B6" w:rsidRDefault="00C232E6" w:rsidP="00A2773C">
      <w:pPr>
        <w:pStyle w:val="ListParagraph"/>
        <w:numPr>
          <w:ilvl w:val="0"/>
          <w:numId w:val="1"/>
        </w:numPr>
      </w:pPr>
      <w:r w:rsidRPr="00C232E6">
        <w:t>Safety</w:t>
      </w:r>
    </w:p>
    <w:p w14:paraId="060E9A55" w14:textId="2A0E1947" w:rsidR="00C232E6" w:rsidRPr="00B526B6" w:rsidRDefault="00C232E6" w:rsidP="00A65035">
      <w:pPr>
        <w:pStyle w:val="ListParagraph"/>
        <w:widowControl w:val="0"/>
        <w:numPr>
          <w:ilvl w:val="0"/>
          <w:numId w:val="3"/>
        </w:numPr>
        <w:contextualSpacing w:val="0"/>
      </w:pPr>
      <w:r w:rsidRPr="00B526B6">
        <w:t xml:space="preserve">Safety is the first priority for range staff, participants, coaches, and spectators.  </w:t>
      </w:r>
      <w:r w:rsidR="00925E48" w:rsidRPr="00B526B6">
        <w:t xml:space="preserve">Minimum Standards &amp; Best Practices as established by the National 4-H Shooting Sports Committee will be followed.  Additionally, </w:t>
      </w:r>
      <w:r w:rsidR="003E0F96" w:rsidRPr="00B526B6">
        <w:t>standard,</w:t>
      </w:r>
      <w:r w:rsidRPr="00B526B6">
        <w:t xml:space="preserve"> and accepted range and shooting safety rules </w:t>
      </w:r>
      <w:r w:rsidR="00925E48" w:rsidRPr="00B526B6">
        <w:t xml:space="preserve">as established by the event planners &amp; the shooting range facilities </w:t>
      </w:r>
      <w:r w:rsidRPr="00B526B6">
        <w:t xml:space="preserve">will be followed at all times.  Any </w:t>
      </w:r>
      <w:r w:rsidR="003E0F96" w:rsidRPr="00B526B6">
        <w:t>site-specific</w:t>
      </w:r>
      <w:r w:rsidRPr="00B526B6">
        <w:t xml:space="preserve"> safety considerations will be announced at the appropriate venues.  Match Directors, Range officers, or other event staff may caution, warn, or eject any person on any range for unsafe behavior.  Such ejection may result in forfeited scores, </w:t>
      </w:r>
      <w:r w:rsidR="003E0F96" w:rsidRPr="00B526B6">
        <w:t>disqualification,</w:t>
      </w:r>
      <w:r w:rsidRPr="00B526B6">
        <w:t xml:space="preserve"> or ejection from the grounds.  Any spectator contributing to unsafe behavior or rules violations may be barred from the ranges by National Committee staff or event management at any level.</w:t>
      </w:r>
    </w:p>
    <w:p w14:paraId="7943759C" w14:textId="77777777" w:rsidR="00A2773C" w:rsidRPr="00B526B6" w:rsidRDefault="00C232E6" w:rsidP="00475B3B">
      <w:pPr>
        <w:pStyle w:val="ListParagraph"/>
        <w:numPr>
          <w:ilvl w:val="0"/>
          <w:numId w:val="1"/>
        </w:numPr>
        <w:spacing w:after="0"/>
      </w:pPr>
      <w:r w:rsidRPr="00B526B6">
        <w:t>Eye and Ear Protection</w:t>
      </w:r>
    </w:p>
    <w:p w14:paraId="33A2EAE1" w14:textId="1C97E931" w:rsidR="007F1CBB" w:rsidRPr="00B526B6" w:rsidRDefault="007F1CBB" w:rsidP="00742431">
      <w:pPr>
        <w:pStyle w:val="ListParagraph"/>
        <w:numPr>
          <w:ilvl w:val="1"/>
          <w:numId w:val="1"/>
        </w:numPr>
        <w:spacing w:after="100" w:line="240" w:lineRule="auto"/>
        <w:contextualSpacing w:val="0"/>
      </w:pPr>
      <w:r w:rsidRPr="00B526B6">
        <w:rPr>
          <w:b/>
        </w:rPr>
        <w:t>Eye Protection:</w:t>
      </w:r>
      <w:r w:rsidRPr="00B526B6">
        <w:t xml:space="preserve"> Adequate eye protection, </w:t>
      </w:r>
      <w:r w:rsidRPr="00CC4039">
        <w:rPr>
          <w:b/>
          <w:bCs/>
        </w:rPr>
        <w:t>covering both eyes</w:t>
      </w:r>
      <w:r w:rsidRPr="00B526B6">
        <w:t xml:space="preserve">, (safety glasses or safety goggles, or hardened prescription glasses) are required for all competitors in </w:t>
      </w:r>
      <w:r w:rsidR="00742431" w:rsidRPr="00B526B6">
        <w:t>muzzle loading</w:t>
      </w:r>
      <w:r w:rsidRPr="00B526B6">
        <w:t>, air and smallbore pistol, air and smallbore rifle, and shotgun events. This includes Hunting Skills competitors during live fire events for rifle and shotgun. Champion Shooting Glasses or glasses of similar design are not allowed. In all disciplines, eye wear placed over the eyes are not allowed to receive wireless communication, live stream, background noise, or similar broadcasts that could interfere with range commands. Coaches or spectators on or near firing lines are subject to the same requirements. Individuals that violate this policy will be disqualified and/or dismissed from the Championships.</w:t>
      </w:r>
    </w:p>
    <w:p w14:paraId="35E2881E" w14:textId="56BCBCB3" w:rsidR="001E72E6" w:rsidRPr="00B526B6" w:rsidRDefault="007F1CBB" w:rsidP="00742431">
      <w:pPr>
        <w:pStyle w:val="ListParagraph"/>
        <w:numPr>
          <w:ilvl w:val="1"/>
          <w:numId w:val="1"/>
        </w:numPr>
        <w:spacing w:line="240" w:lineRule="auto"/>
        <w:contextualSpacing w:val="0"/>
      </w:pPr>
      <w:r w:rsidRPr="00B526B6">
        <w:rPr>
          <w:b/>
        </w:rPr>
        <w:t>Ear Protection:</w:t>
      </w:r>
      <w:r w:rsidRPr="00B526B6">
        <w:t xml:space="preserve"> In hunting live fire, muzzleloading, shotgun, smallbore pistol, and smallbore rifle, all competitors are required to have adequate ear protection carrying an </w:t>
      </w:r>
      <w:r w:rsidRPr="00B526B6">
        <w:rPr>
          <w:rStyle w:val="Emphasis"/>
          <w:b/>
          <w:bCs/>
        </w:rPr>
        <w:t>OSHA Noise Reduction Rating (NRR) of at least 25 dB</w:t>
      </w:r>
      <w:r w:rsidRPr="00B526B6">
        <w:t xml:space="preserve"> is required for all participants. </w:t>
      </w:r>
      <w:r w:rsidRPr="00B526B6">
        <w:rPr>
          <w:rStyle w:val="Emphasis"/>
          <w:b/>
          <w:bCs/>
        </w:rPr>
        <w:t>Noise Canceling devices without an OSHA NRR rating are not adequate as they are designed to make listening more enjoyable, not reducing the dB of sound entering the ear.</w:t>
      </w:r>
      <w:r w:rsidRPr="00B526B6">
        <w:t xml:space="preserve"> NO </w:t>
      </w:r>
      <w:r w:rsidR="00742431" w:rsidRPr="00B526B6">
        <w:t>battery-operated</w:t>
      </w:r>
      <w:r w:rsidRPr="00B526B6">
        <w:t xml:space="preserve"> hearing protection devi</w:t>
      </w:r>
      <w:r w:rsidR="00742431" w:rsidRPr="00B526B6">
        <w:t>c</w:t>
      </w:r>
      <w:r w:rsidRPr="00B526B6">
        <w:t xml:space="preserve">es allowed on any range. Coaches or spectators on or near firing lines are subject to the same requirements. In all disciplines, devices placed over, on, or into the ear are not allowed to receive wireless communication, background noise or similar broadcasts that </w:t>
      </w:r>
      <w:r w:rsidRPr="00B526B6">
        <w:lastRenderedPageBreak/>
        <w:t>could interfere with range commands. Individuals that violate this policy will be disqualified and/or dismissed from the Championships.</w:t>
      </w:r>
    </w:p>
    <w:p w14:paraId="7DF5A35B" w14:textId="18F84B95" w:rsidR="00A2773C" w:rsidRPr="00B526B6" w:rsidRDefault="00A2773C" w:rsidP="00BA79B2">
      <w:pPr>
        <w:pStyle w:val="ListParagraph"/>
        <w:widowControl w:val="0"/>
        <w:numPr>
          <w:ilvl w:val="0"/>
          <w:numId w:val="1"/>
        </w:numPr>
        <w:spacing w:after="0" w:line="240" w:lineRule="auto"/>
      </w:pPr>
      <w:r w:rsidRPr="00B526B6">
        <w:t>Participant Contact Information</w:t>
      </w:r>
    </w:p>
    <w:p w14:paraId="5388D7B6" w14:textId="77777777" w:rsidR="006B4178" w:rsidRPr="00B526B6" w:rsidRDefault="006B4178" w:rsidP="00A65035">
      <w:pPr>
        <w:pStyle w:val="ListParagraph"/>
        <w:numPr>
          <w:ilvl w:val="1"/>
          <w:numId w:val="1"/>
        </w:numPr>
        <w:contextualSpacing w:val="0"/>
      </w:pPr>
      <w:r w:rsidRPr="00B526B6">
        <w:t>Emergency contact information for each participant (youth and adult) is readily available throughout the event.</w:t>
      </w:r>
    </w:p>
    <w:p w14:paraId="43C8527C" w14:textId="77777777" w:rsidR="00A2773C" w:rsidRPr="00B526B6" w:rsidRDefault="00A2773C" w:rsidP="00A2773C">
      <w:pPr>
        <w:pStyle w:val="ListParagraph"/>
        <w:numPr>
          <w:ilvl w:val="0"/>
          <w:numId w:val="1"/>
        </w:numPr>
      </w:pPr>
      <w:r w:rsidRPr="00B526B6">
        <w:t>Event Staff Orientation</w:t>
      </w:r>
    </w:p>
    <w:p w14:paraId="77113210" w14:textId="77777777" w:rsidR="006B4178" w:rsidRPr="00B526B6" w:rsidRDefault="006B4178" w:rsidP="00A65035">
      <w:pPr>
        <w:pStyle w:val="ListParagraph"/>
        <w:numPr>
          <w:ilvl w:val="1"/>
          <w:numId w:val="1"/>
        </w:numPr>
        <w:contextualSpacing w:val="0"/>
      </w:pPr>
      <w:r w:rsidRPr="00B526B6">
        <w:t xml:space="preserve">The </w:t>
      </w:r>
      <w:r w:rsidR="00E7193D" w:rsidRPr="00B526B6">
        <w:t>Match Director</w:t>
      </w:r>
      <w:r w:rsidRPr="00B526B6">
        <w:t xml:space="preserve"> conducts orientation with event staff to go through schedule, expectations, needs, and emergency plans. </w:t>
      </w:r>
    </w:p>
    <w:p w14:paraId="36AF2A21" w14:textId="77777777" w:rsidR="00A2773C" w:rsidRPr="00B526B6" w:rsidRDefault="00A2773C" w:rsidP="00A2773C">
      <w:pPr>
        <w:pStyle w:val="ListParagraph"/>
        <w:numPr>
          <w:ilvl w:val="0"/>
          <w:numId w:val="1"/>
        </w:numPr>
      </w:pPr>
      <w:r w:rsidRPr="00B526B6">
        <w:t>Incident Management</w:t>
      </w:r>
    </w:p>
    <w:p w14:paraId="78F00D73" w14:textId="77777777" w:rsidR="006B4178" w:rsidRPr="00B526B6" w:rsidRDefault="006D5D67" w:rsidP="006B4178">
      <w:pPr>
        <w:pStyle w:val="ListParagraph"/>
        <w:numPr>
          <w:ilvl w:val="1"/>
          <w:numId w:val="1"/>
        </w:numPr>
      </w:pPr>
      <w:r w:rsidRPr="00B526B6">
        <w:t>4-H In</w:t>
      </w:r>
      <w:r w:rsidR="006B4178" w:rsidRPr="00B526B6">
        <w:t xml:space="preserve">cident </w:t>
      </w:r>
      <w:r w:rsidRPr="00B526B6">
        <w:t xml:space="preserve">Report </w:t>
      </w:r>
      <w:r w:rsidR="006B4178" w:rsidRPr="00B526B6">
        <w:t>forms are available in case of incidents.</w:t>
      </w:r>
    </w:p>
    <w:p w14:paraId="2C40F056" w14:textId="77777777" w:rsidR="006B4178" w:rsidRPr="00B526B6" w:rsidRDefault="00BB1B1D" w:rsidP="00A65035">
      <w:pPr>
        <w:pStyle w:val="ListParagraph"/>
        <w:numPr>
          <w:ilvl w:val="1"/>
          <w:numId w:val="1"/>
        </w:numPr>
        <w:contextualSpacing w:val="0"/>
      </w:pPr>
      <w:r w:rsidRPr="00B526B6">
        <w:t>Staff is</w:t>
      </w:r>
      <w:r w:rsidR="006B4178" w:rsidRPr="00B526B6">
        <w:t xml:space="preserve"> trained in their proper use. </w:t>
      </w:r>
    </w:p>
    <w:p w14:paraId="5250DAF3" w14:textId="77777777" w:rsidR="00A2773C" w:rsidRPr="00B526B6" w:rsidRDefault="00A2773C" w:rsidP="00A2773C">
      <w:pPr>
        <w:pStyle w:val="ListParagraph"/>
        <w:numPr>
          <w:ilvl w:val="0"/>
          <w:numId w:val="1"/>
        </w:numPr>
      </w:pPr>
      <w:r w:rsidRPr="00B526B6">
        <w:t>Informed Participants</w:t>
      </w:r>
    </w:p>
    <w:p w14:paraId="02EC6F9A" w14:textId="41D4BE90" w:rsidR="006B4178" w:rsidRPr="00B526B6" w:rsidRDefault="006B4178" w:rsidP="006B4178">
      <w:pPr>
        <w:pStyle w:val="ListParagraph"/>
        <w:numPr>
          <w:ilvl w:val="1"/>
          <w:numId w:val="1"/>
        </w:numPr>
      </w:pPr>
      <w:r w:rsidRPr="00B526B6">
        <w:t>All rules, code of conduct, and expectations are clearly stated on website and appropriate documents.</w:t>
      </w:r>
      <w:r w:rsidR="008B4E54" w:rsidRPr="00B526B6">
        <w:t xml:space="preserve">  Rules regarding the event clearly address Eligibility, Participation, Conduct, Dress Code, Ranges &amp; Protocols, Equipment, </w:t>
      </w:r>
      <w:r w:rsidR="00925E48" w:rsidRPr="00B526B6">
        <w:t xml:space="preserve">Accommodations, </w:t>
      </w:r>
    </w:p>
    <w:p w14:paraId="1740166F" w14:textId="54EB7F5A" w:rsidR="00925E48" w:rsidRPr="00B526B6" w:rsidRDefault="00925E48" w:rsidP="00A65035">
      <w:pPr>
        <w:pStyle w:val="ListParagraph"/>
        <w:ind w:left="1498"/>
        <w:contextualSpacing w:val="0"/>
      </w:pPr>
      <w:r w:rsidRPr="00B526B6">
        <w:t>Coaching, Scoring, Awards and More.</w:t>
      </w:r>
    </w:p>
    <w:p w14:paraId="438219D2" w14:textId="77777777" w:rsidR="00A2773C" w:rsidRPr="00B526B6" w:rsidRDefault="00A2773C" w:rsidP="00A2773C">
      <w:pPr>
        <w:pStyle w:val="ListParagraph"/>
        <w:numPr>
          <w:ilvl w:val="0"/>
          <w:numId w:val="1"/>
        </w:numPr>
      </w:pPr>
      <w:r w:rsidRPr="00B526B6">
        <w:t xml:space="preserve">Insurance </w:t>
      </w:r>
    </w:p>
    <w:p w14:paraId="712573F1" w14:textId="77777777" w:rsidR="006B4178" w:rsidRPr="00B526B6" w:rsidRDefault="006B4178" w:rsidP="006B4178">
      <w:pPr>
        <w:pStyle w:val="ListParagraph"/>
        <w:numPr>
          <w:ilvl w:val="1"/>
          <w:numId w:val="1"/>
        </w:numPr>
      </w:pPr>
      <w:r w:rsidRPr="00B526B6">
        <w:t xml:space="preserve">The professional staff and volunteers of </w:t>
      </w:r>
      <w:r w:rsidR="00E0082D" w:rsidRPr="00B526B6">
        <w:t>Nebraska</w:t>
      </w:r>
      <w:r w:rsidR="00E7193D" w:rsidRPr="00B526B6">
        <w:t xml:space="preserve"> Extension</w:t>
      </w:r>
      <w:r w:rsidRPr="00B526B6">
        <w:t xml:space="preserve"> have liability protection from the university in the implementation of their duties.</w:t>
      </w:r>
    </w:p>
    <w:p w14:paraId="44DDCF8C" w14:textId="77777777" w:rsidR="006B4178" w:rsidRPr="00B526B6" w:rsidRDefault="00E0082D" w:rsidP="006B4178">
      <w:pPr>
        <w:pStyle w:val="ListParagraph"/>
        <w:numPr>
          <w:ilvl w:val="1"/>
          <w:numId w:val="1"/>
        </w:numPr>
      </w:pPr>
      <w:r w:rsidRPr="00B526B6">
        <w:t>Nebraska</w:t>
      </w:r>
      <w:r w:rsidR="00E7193D" w:rsidRPr="00B526B6">
        <w:t xml:space="preserve"> Extension 4-H</w:t>
      </w:r>
      <w:r w:rsidR="006B4178" w:rsidRPr="00B526B6">
        <w:t xml:space="preserve"> does carry a supplemental liability insurance policy on the event.</w:t>
      </w:r>
    </w:p>
    <w:p w14:paraId="0C701663" w14:textId="77777777" w:rsidR="006B4178" w:rsidRPr="00B526B6" w:rsidRDefault="006B4178" w:rsidP="00A65035">
      <w:pPr>
        <w:pStyle w:val="ListParagraph"/>
        <w:numPr>
          <w:ilvl w:val="1"/>
          <w:numId w:val="1"/>
        </w:numPr>
        <w:contextualSpacing w:val="0"/>
      </w:pPr>
      <w:r w:rsidRPr="00B526B6">
        <w:t>A supplemental accident and medical insurance policy is carried on participants through American Income Life.</w:t>
      </w:r>
    </w:p>
    <w:p w14:paraId="4317965A" w14:textId="77777777" w:rsidR="00A2773C" w:rsidRPr="00B526B6" w:rsidRDefault="00A2773C" w:rsidP="00A2773C">
      <w:pPr>
        <w:pStyle w:val="ListParagraph"/>
        <w:numPr>
          <w:ilvl w:val="0"/>
          <w:numId w:val="1"/>
        </w:numPr>
      </w:pPr>
      <w:r w:rsidRPr="00B526B6">
        <w:t xml:space="preserve">Event Quality Assurance </w:t>
      </w:r>
    </w:p>
    <w:p w14:paraId="5D57A1D6" w14:textId="77777777" w:rsidR="007958BA" w:rsidRPr="00B526B6" w:rsidRDefault="007958BA" w:rsidP="007958BA">
      <w:pPr>
        <w:pStyle w:val="ListParagraph"/>
        <w:numPr>
          <w:ilvl w:val="1"/>
          <w:numId w:val="1"/>
        </w:numPr>
      </w:pPr>
      <w:r w:rsidRPr="00B526B6">
        <w:t xml:space="preserve">Rules are strictly followed and certification of state delegation eligibility is </w:t>
      </w:r>
      <w:r w:rsidR="00903C86" w:rsidRPr="00B526B6">
        <w:t>closely</w:t>
      </w:r>
      <w:r w:rsidRPr="00B526B6">
        <w:t xml:space="preserve"> monitored.</w:t>
      </w:r>
    </w:p>
    <w:p w14:paraId="05E88129" w14:textId="77777777" w:rsidR="007958BA" w:rsidRPr="00B526B6" w:rsidRDefault="007958BA" w:rsidP="007958BA">
      <w:pPr>
        <w:pStyle w:val="ListParagraph"/>
        <w:numPr>
          <w:ilvl w:val="1"/>
          <w:numId w:val="1"/>
        </w:numPr>
      </w:pPr>
      <w:r w:rsidRPr="00B526B6">
        <w:t xml:space="preserve">The planning committees are in contact with the event coordinator throughout the year. </w:t>
      </w:r>
    </w:p>
    <w:p w14:paraId="43AFC362" w14:textId="77777777" w:rsidR="007958BA" w:rsidRPr="00B526B6" w:rsidRDefault="007958BA" w:rsidP="00A65035">
      <w:pPr>
        <w:pStyle w:val="ListParagraph"/>
        <w:numPr>
          <w:ilvl w:val="1"/>
          <w:numId w:val="1"/>
        </w:numPr>
        <w:contextualSpacing w:val="0"/>
      </w:pPr>
      <w:r w:rsidRPr="00B526B6">
        <w:t>Follow-up de-briefing is conducted with the planning committees within 30</w:t>
      </w:r>
      <w:r w:rsidR="006D5D67" w:rsidRPr="00B526B6">
        <w:t xml:space="preserve">-60 </w:t>
      </w:r>
      <w:r w:rsidRPr="00B526B6">
        <w:t>days of the conclusion of the event.</w:t>
      </w:r>
    </w:p>
    <w:p w14:paraId="48E75700" w14:textId="77777777" w:rsidR="001012FE" w:rsidRPr="00B526B6" w:rsidRDefault="001012FE" w:rsidP="001012FE">
      <w:pPr>
        <w:pStyle w:val="ListParagraph"/>
        <w:numPr>
          <w:ilvl w:val="0"/>
          <w:numId w:val="1"/>
        </w:numPr>
      </w:pPr>
      <w:r w:rsidRPr="00B526B6">
        <w:t>Non-discrimination and non-endorsement statements</w:t>
      </w:r>
    </w:p>
    <w:p w14:paraId="6E017104" w14:textId="77777777" w:rsidR="001012FE" w:rsidRPr="00B526B6" w:rsidRDefault="001012FE" w:rsidP="001012FE">
      <w:pPr>
        <w:pStyle w:val="ListParagraph"/>
        <w:numPr>
          <w:ilvl w:val="1"/>
          <w:numId w:val="1"/>
        </w:numPr>
      </w:pPr>
      <w:r w:rsidRPr="00B526B6">
        <w:t>The following non-discrimination and non-endorsement statements related to sponsors are used where appropriate in event materials and communications.</w:t>
      </w:r>
    </w:p>
    <w:p w14:paraId="05005D3F" w14:textId="77777777" w:rsidR="00286DF8" w:rsidRPr="00B526B6" w:rsidRDefault="00286DF8" w:rsidP="001012FE">
      <w:pPr>
        <w:pStyle w:val="ListParagraph"/>
        <w:numPr>
          <w:ilvl w:val="2"/>
          <w:numId w:val="1"/>
        </w:numPr>
        <w:rPr>
          <w:rFonts w:cs="Arial"/>
        </w:rPr>
      </w:pPr>
      <w:r w:rsidRPr="00B526B6">
        <w:rPr>
          <w:rFonts w:cs="Arial"/>
          <w:shd w:val="clear" w:color="auto" w:fill="FEFDFA"/>
        </w:rPr>
        <w:t>The University of Nebraska does not discriminate based on race, color, ethnicity, national origin, sex, pregnancy, sexual orientation, gender identity, religion, disability, age, genetic information, veteran status, marital status, and/or political affiliation in its programs, activities, or employment.</w:t>
      </w:r>
    </w:p>
    <w:p w14:paraId="2F9DEC56" w14:textId="271252D4" w:rsidR="001012FE" w:rsidRPr="00B526B6" w:rsidRDefault="001012FE" w:rsidP="00A65035">
      <w:pPr>
        <w:pStyle w:val="ListParagraph"/>
        <w:numPr>
          <w:ilvl w:val="2"/>
          <w:numId w:val="1"/>
        </w:numPr>
        <w:contextualSpacing w:val="0"/>
      </w:pPr>
      <w:r w:rsidRPr="00B526B6">
        <w:t xml:space="preserve">No endorsement of products is intended regarding event sponsorship. </w:t>
      </w:r>
    </w:p>
    <w:p w14:paraId="58806154" w14:textId="77777777" w:rsidR="006D5D67" w:rsidRPr="00B526B6" w:rsidRDefault="006D5D67" w:rsidP="006D5D67">
      <w:pPr>
        <w:pStyle w:val="ListParagraph"/>
        <w:numPr>
          <w:ilvl w:val="0"/>
          <w:numId w:val="1"/>
        </w:numPr>
      </w:pPr>
      <w:r w:rsidRPr="00B526B6">
        <w:t>Reasonable Accommodation</w:t>
      </w:r>
    </w:p>
    <w:p w14:paraId="06EAD9EF" w14:textId="7DB7C6B0" w:rsidR="001E72E6" w:rsidRPr="00B526B6" w:rsidRDefault="006D5D67" w:rsidP="00976488">
      <w:pPr>
        <w:pStyle w:val="ListParagraph"/>
        <w:widowControl w:val="0"/>
        <w:numPr>
          <w:ilvl w:val="0"/>
          <w:numId w:val="5"/>
        </w:numPr>
        <w:ind w:left="1526" w:hanging="446"/>
        <w:contextualSpacing w:val="0"/>
      </w:pPr>
      <w:r w:rsidRPr="00B526B6">
        <w:t xml:space="preserve">To request a disability-related accommodation to participate in the </w:t>
      </w:r>
      <w:r w:rsidR="000518EB" w:rsidRPr="00B526B6">
        <w:t>4-H Shooting Sports National Championships</w:t>
      </w:r>
      <w:r w:rsidRPr="00B526B6">
        <w:t xml:space="preserve">, please </w:t>
      </w:r>
      <w:r w:rsidR="000F44F3" w:rsidRPr="00B526B6">
        <w:t>submit an Accommodation Request Form to</w:t>
      </w:r>
      <w:r w:rsidRPr="00B526B6">
        <w:t xml:space="preserve"> the host state Match </w:t>
      </w:r>
      <w:r w:rsidR="002C60D5" w:rsidRPr="00B526B6">
        <w:t>Director</w:t>
      </w:r>
      <w:r w:rsidRPr="00B526B6">
        <w:t xml:space="preserve"> </w:t>
      </w:r>
      <w:r w:rsidR="002C60D5" w:rsidRPr="00B526B6">
        <w:t xml:space="preserve">prior </w:t>
      </w:r>
      <w:r w:rsidRPr="00B526B6">
        <w:t>to the registration deadline.</w:t>
      </w:r>
      <w:r w:rsidR="00A86CCE" w:rsidRPr="00B526B6">
        <w:t xml:space="preserve"> </w:t>
      </w:r>
      <w:r w:rsidRPr="00B526B6">
        <w:t xml:space="preserve">Those instances require a written </w:t>
      </w:r>
      <w:r w:rsidRPr="00B526B6">
        <w:lastRenderedPageBreak/>
        <w:t>petition supported by a physician's written statement detailing the accommodation, the issues preventing the use of standard position or positions, or modifications in equipment required to permit participation in the event.</w:t>
      </w:r>
      <w:r w:rsidR="000F44F3" w:rsidRPr="00B526B6">
        <w:t xml:space="preserve"> Requests will be </w:t>
      </w:r>
      <w:r w:rsidR="002C60D5" w:rsidRPr="00B526B6">
        <w:t>reviewed,</w:t>
      </w:r>
      <w:r w:rsidR="000F44F3" w:rsidRPr="00B526B6">
        <w:t xml:space="preserve"> and decisions rendered based upon details of the request and the spirit &amp; rules of the specific event.</w:t>
      </w:r>
    </w:p>
    <w:p w14:paraId="5E920005" w14:textId="77777777" w:rsidR="009400A1" w:rsidRPr="00B526B6" w:rsidRDefault="009400A1" w:rsidP="009400A1">
      <w:pPr>
        <w:pStyle w:val="ListParagraph"/>
        <w:widowControl w:val="0"/>
        <w:numPr>
          <w:ilvl w:val="0"/>
          <w:numId w:val="1"/>
        </w:numPr>
      </w:pPr>
      <w:bookmarkStart w:id="0" w:name="_Hlk137664949"/>
      <w:r w:rsidRPr="00B526B6">
        <w:t>Youth Safety Policy</w:t>
      </w:r>
    </w:p>
    <w:bookmarkEnd w:id="0"/>
    <w:p w14:paraId="2217B0BC" w14:textId="77777777" w:rsidR="009400A1" w:rsidRPr="00B526B6" w:rsidRDefault="009400A1" w:rsidP="005647BE">
      <w:pPr>
        <w:pStyle w:val="ListParagraph"/>
        <w:widowControl w:val="0"/>
        <w:numPr>
          <w:ilvl w:val="1"/>
          <w:numId w:val="1"/>
        </w:numPr>
        <w:spacing w:after="100"/>
        <w:contextualSpacing w:val="0"/>
      </w:pPr>
      <w:r w:rsidRPr="00B526B6">
        <w:t xml:space="preserve">The University of Nebraska-Lincoln has a strong interest in protecting the safety of youth; therefore, UNL has implemented a </w:t>
      </w:r>
      <w:r w:rsidRPr="00B526B6">
        <w:rPr>
          <w:i/>
        </w:rPr>
        <w:t>Youth Safety Policy</w:t>
      </w:r>
      <w:r w:rsidRPr="00B526B6">
        <w:t xml:space="preserve"> in order to provide a safe, educational and enjoyable activity/program experience for all participants. All volunteers must successfully pass a Sex Offender Registry Check for the state(s) in which they reside. These checks must be conducted annually.</w:t>
      </w:r>
      <w:r w:rsidR="00256E16" w:rsidRPr="00B526B6">
        <w:t xml:space="preserve"> </w:t>
      </w:r>
      <w:r w:rsidR="00FA5F17" w:rsidRPr="00B526B6">
        <w:t>In addition, a</w:t>
      </w:r>
      <w:r w:rsidR="00256E16" w:rsidRPr="00B526B6">
        <w:t xml:space="preserve">ll </w:t>
      </w:r>
      <w:r w:rsidR="00FA5F17" w:rsidRPr="00B526B6">
        <w:t xml:space="preserve">National Championships </w:t>
      </w:r>
      <w:r w:rsidR="00256E16" w:rsidRPr="00B526B6">
        <w:t>event volunteers will review</w:t>
      </w:r>
      <w:r w:rsidR="00FA5F17" w:rsidRPr="00B526B6">
        <w:t xml:space="preserve"> and acknowledge their agreement to comply with</w:t>
      </w:r>
      <w:r w:rsidR="00256E16" w:rsidRPr="00B526B6">
        <w:t xml:space="preserve"> the </w:t>
      </w:r>
      <w:r w:rsidR="00256E16" w:rsidRPr="00B526B6">
        <w:rPr>
          <w:i/>
        </w:rPr>
        <w:t>Activity Worker Guidelines</w:t>
      </w:r>
      <w:r w:rsidR="00FA5F17" w:rsidRPr="00B526B6">
        <w:rPr>
          <w:i/>
        </w:rPr>
        <w:t>.</w:t>
      </w:r>
    </w:p>
    <w:p w14:paraId="0B77E3A2" w14:textId="0ADFD0CE" w:rsidR="00E7165A" w:rsidRPr="00B526B6" w:rsidRDefault="002C60D5" w:rsidP="00976488">
      <w:pPr>
        <w:pStyle w:val="ListParagraph"/>
        <w:widowControl w:val="0"/>
        <w:numPr>
          <w:ilvl w:val="1"/>
          <w:numId w:val="1"/>
        </w:numPr>
        <w:contextualSpacing w:val="0"/>
      </w:pPr>
      <w:r w:rsidRPr="00B526B6">
        <w:t xml:space="preserve">Note Regarding Public Event:  </w:t>
      </w:r>
      <w:r w:rsidR="00E7165A" w:rsidRPr="00B526B6">
        <w:t xml:space="preserve">Although the 4-H National Championships has a primary audience </w:t>
      </w:r>
      <w:r w:rsidR="003E0F96" w:rsidRPr="00B526B6">
        <w:t>of</w:t>
      </w:r>
      <w:r w:rsidR="00E7165A" w:rsidRPr="00B526B6">
        <w:t xml:space="preserve"> 4-H youth, parents, coaches, and volunteers, there remains the possibility of general public visits and attendance at many events.  This may include representatives of the media, sponsors, business &amp; college representatives as well as those from the general public.</w:t>
      </w:r>
    </w:p>
    <w:p w14:paraId="586745C0" w14:textId="007D2741" w:rsidR="00BE5B9B" w:rsidRPr="00B526B6" w:rsidRDefault="00DB1F24" w:rsidP="00043EF2">
      <w:pPr>
        <w:pStyle w:val="ListParagraph"/>
        <w:numPr>
          <w:ilvl w:val="0"/>
          <w:numId w:val="1"/>
        </w:numPr>
        <w:spacing w:after="100" w:line="240" w:lineRule="auto"/>
        <w:ind w:left="994"/>
        <w:contextualSpacing w:val="0"/>
        <w:outlineLvl w:val="0"/>
        <w:rPr>
          <w:rFonts w:eastAsia="Times New Roman" w:cs="Arial"/>
          <w:spacing w:val="-7"/>
          <w:kern w:val="36"/>
          <w:sz w:val="24"/>
          <w:szCs w:val="24"/>
        </w:rPr>
      </w:pPr>
      <w:r w:rsidRPr="00B526B6">
        <w:rPr>
          <w:rFonts w:eastAsia="Times New Roman" w:cs="Arial"/>
          <w:spacing w:val="-7"/>
          <w:kern w:val="36"/>
          <w:sz w:val="24"/>
          <w:szCs w:val="24"/>
        </w:rPr>
        <w:t>Weather Emergencies/Natural Disasters</w:t>
      </w:r>
    </w:p>
    <w:p w14:paraId="4BCAE108" w14:textId="494C56A2" w:rsidR="00BE5B9B" w:rsidRPr="00B526B6" w:rsidRDefault="00BE5B9B" w:rsidP="00043EF2">
      <w:pPr>
        <w:pStyle w:val="ListParagraph"/>
        <w:spacing w:after="100" w:line="240" w:lineRule="auto"/>
        <w:ind w:left="994"/>
        <w:contextualSpacing w:val="0"/>
        <w:outlineLvl w:val="0"/>
        <w:rPr>
          <w:rFonts w:eastAsia="Times New Roman" w:cs="Arial"/>
          <w:b/>
          <w:bCs/>
          <w:spacing w:val="-7"/>
          <w:kern w:val="36"/>
        </w:rPr>
      </w:pPr>
      <w:r w:rsidRPr="00B526B6">
        <w:rPr>
          <w:rFonts w:eastAsia="Times New Roman" w:cs="Arial"/>
          <w:b/>
          <w:bCs/>
          <w:spacing w:val="-7"/>
          <w:kern w:val="36"/>
        </w:rPr>
        <w:t xml:space="preserve">Precautions Taken </w:t>
      </w:r>
      <w:r w:rsidR="00E35641" w:rsidRPr="00B526B6">
        <w:rPr>
          <w:rFonts w:eastAsia="Times New Roman" w:cs="Arial"/>
          <w:b/>
          <w:bCs/>
          <w:spacing w:val="-7"/>
          <w:kern w:val="36"/>
        </w:rPr>
        <w:t>–</w:t>
      </w:r>
    </w:p>
    <w:p w14:paraId="349871D6" w14:textId="5E01C96E" w:rsidR="00E35641" w:rsidRPr="00B526B6" w:rsidRDefault="00E35641" w:rsidP="002E7709">
      <w:pPr>
        <w:pStyle w:val="ListParagraph"/>
        <w:numPr>
          <w:ilvl w:val="0"/>
          <w:numId w:val="16"/>
        </w:numPr>
        <w:spacing w:after="100" w:line="240" w:lineRule="auto"/>
        <w:ind w:left="1512"/>
        <w:contextualSpacing w:val="0"/>
        <w:outlineLvl w:val="0"/>
        <w:rPr>
          <w:rFonts w:eastAsia="Times New Roman" w:cs="Arial"/>
          <w:spacing w:val="-7"/>
          <w:kern w:val="36"/>
        </w:rPr>
      </w:pPr>
      <w:r w:rsidRPr="00B526B6">
        <w:rPr>
          <w:rFonts w:eastAsia="Times New Roman" w:cs="Arial"/>
          <w:b/>
          <w:bCs/>
          <w:spacing w:val="-7"/>
          <w:kern w:val="36"/>
        </w:rPr>
        <w:t xml:space="preserve">Early Weather Warnings – </w:t>
      </w:r>
      <w:r w:rsidRPr="00B526B6">
        <w:rPr>
          <w:rFonts w:eastAsia="Times New Roman" w:cs="Arial"/>
          <w:spacing w:val="-7"/>
          <w:kern w:val="36"/>
        </w:rPr>
        <w:t>Event Coordinator will receive daily weather reports from the National Weather Service</w:t>
      </w:r>
      <w:r w:rsidR="002B7E4D" w:rsidRPr="00B526B6">
        <w:rPr>
          <w:rFonts w:eastAsia="Times New Roman" w:cs="Arial"/>
          <w:spacing w:val="-7"/>
          <w:kern w:val="36"/>
        </w:rPr>
        <w:t xml:space="preserve"> (NWS)</w:t>
      </w:r>
      <w:r w:rsidRPr="00B526B6">
        <w:rPr>
          <w:rFonts w:eastAsia="Times New Roman" w:cs="Arial"/>
          <w:spacing w:val="-7"/>
          <w:kern w:val="36"/>
        </w:rPr>
        <w:t>.  In addition, should severe weather be headed to the location of our events, a notification from the NWS should be received by the event coordinator who would in turn notify all range officers to take action.</w:t>
      </w:r>
      <w:r w:rsidR="001A0BDD" w:rsidRPr="00B526B6">
        <w:rPr>
          <w:rFonts w:eastAsia="Times New Roman" w:cs="Arial"/>
          <w:spacing w:val="-7"/>
          <w:kern w:val="36"/>
        </w:rPr>
        <w:t xml:space="preserve"> </w:t>
      </w:r>
      <w:r w:rsidRPr="00B526B6">
        <w:rPr>
          <w:rFonts w:eastAsia="Times New Roman" w:cs="Arial"/>
          <w:spacing w:val="-7"/>
          <w:kern w:val="36"/>
        </w:rPr>
        <w:t>There is a Tornado warning siren within hearing distance of the Heartland Public Shooting Park</w:t>
      </w:r>
      <w:r w:rsidR="003E0F96" w:rsidRPr="00B526B6">
        <w:rPr>
          <w:rFonts w:eastAsia="Times New Roman" w:cs="Arial"/>
          <w:spacing w:val="-7"/>
          <w:kern w:val="36"/>
        </w:rPr>
        <w:t xml:space="preserve"> (HPSP)</w:t>
      </w:r>
      <w:r w:rsidRPr="00B526B6">
        <w:rPr>
          <w:rFonts w:eastAsia="Times New Roman" w:cs="Arial"/>
          <w:spacing w:val="-7"/>
          <w:kern w:val="36"/>
        </w:rPr>
        <w:t>.</w:t>
      </w:r>
      <w:r w:rsidR="00D61101" w:rsidRPr="00B526B6">
        <w:rPr>
          <w:rFonts w:eastAsia="Times New Roman" w:cs="Arial"/>
          <w:spacing w:val="-7"/>
          <w:kern w:val="36"/>
        </w:rPr>
        <w:t xml:space="preserve">  HPSP has a PA System where announcements would be broadcast regarding severe weather.</w:t>
      </w:r>
    </w:p>
    <w:p w14:paraId="58334B1D" w14:textId="05997075" w:rsidR="00E35641" w:rsidRPr="00B526B6" w:rsidRDefault="00E35641" w:rsidP="002E7709">
      <w:pPr>
        <w:pStyle w:val="ListParagraph"/>
        <w:numPr>
          <w:ilvl w:val="0"/>
          <w:numId w:val="16"/>
        </w:numPr>
        <w:spacing w:after="100" w:line="240" w:lineRule="auto"/>
        <w:ind w:left="1512"/>
        <w:contextualSpacing w:val="0"/>
        <w:outlineLvl w:val="0"/>
        <w:rPr>
          <w:rFonts w:eastAsia="Times New Roman" w:cs="Arial"/>
          <w:spacing w:val="-7"/>
          <w:kern w:val="36"/>
        </w:rPr>
      </w:pPr>
      <w:r w:rsidRPr="00B526B6">
        <w:rPr>
          <w:rFonts w:eastAsia="Times New Roman" w:cs="Arial"/>
          <w:b/>
          <w:bCs/>
          <w:spacing w:val="-7"/>
          <w:kern w:val="36"/>
        </w:rPr>
        <w:t>Taking Cover –</w:t>
      </w:r>
      <w:r w:rsidRPr="00B526B6">
        <w:rPr>
          <w:rFonts w:eastAsia="Times New Roman" w:cs="Arial"/>
          <w:spacing w:val="-7"/>
          <w:kern w:val="36"/>
        </w:rPr>
        <w:t xml:space="preserve"> With limited access to adequate tornado shelters at HPSP, participants may be directed to return to their hotels or seek safe shelter elsewhere.</w:t>
      </w:r>
    </w:p>
    <w:p w14:paraId="232CA5CC" w14:textId="6EC6D94D" w:rsidR="00E35641" w:rsidRPr="00B526B6" w:rsidRDefault="00E35641" w:rsidP="002E7709">
      <w:pPr>
        <w:pStyle w:val="ListParagraph"/>
        <w:numPr>
          <w:ilvl w:val="0"/>
          <w:numId w:val="16"/>
        </w:numPr>
        <w:spacing w:after="100" w:line="240" w:lineRule="auto"/>
        <w:ind w:left="1512"/>
        <w:contextualSpacing w:val="0"/>
        <w:outlineLvl w:val="0"/>
        <w:rPr>
          <w:rFonts w:eastAsia="Times New Roman" w:cs="Arial"/>
          <w:spacing w:val="-7"/>
          <w:kern w:val="36"/>
        </w:rPr>
      </w:pPr>
      <w:r w:rsidRPr="00B526B6">
        <w:rPr>
          <w:rFonts w:eastAsia="Times New Roman" w:cs="Arial"/>
          <w:b/>
          <w:bCs/>
          <w:spacing w:val="-7"/>
          <w:kern w:val="36"/>
        </w:rPr>
        <w:t xml:space="preserve">Lightning </w:t>
      </w:r>
      <w:r w:rsidR="002E7709" w:rsidRPr="00B526B6">
        <w:rPr>
          <w:rFonts w:eastAsia="Times New Roman" w:cs="Arial"/>
          <w:b/>
          <w:bCs/>
          <w:spacing w:val="-7"/>
          <w:kern w:val="36"/>
        </w:rPr>
        <w:t>-</w:t>
      </w:r>
      <w:r w:rsidR="002E7709" w:rsidRPr="00B526B6">
        <w:rPr>
          <w:rFonts w:eastAsia="Times New Roman" w:cs="Arial"/>
          <w:spacing w:val="-7"/>
          <w:kern w:val="36"/>
        </w:rPr>
        <w:t xml:space="preserve"> If</w:t>
      </w:r>
      <w:r w:rsidRPr="00B526B6">
        <w:rPr>
          <w:rFonts w:eastAsia="Times New Roman" w:cs="Arial"/>
          <w:spacing w:val="-7"/>
          <w:kern w:val="36"/>
        </w:rPr>
        <w:t xml:space="preserve"> a lightning strike is detected, participants would be directed to take </w:t>
      </w:r>
      <w:r w:rsidR="002E7709" w:rsidRPr="00B526B6">
        <w:rPr>
          <w:rFonts w:eastAsia="Times New Roman" w:cs="Arial"/>
          <w:spacing w:val="-7"/>
          <w:kern w:val="36"/>
        </w:rPr>
        <w:t>cover,</w:t>
      </w:r>
      <w:r w:rsidRPr="00B526B6">
        <w:rPr>
          <w:rFonts w:eastAsia="Times New Roman" w:cs="Arial"/>
          <w:spacing w:val="-7"/>
          <w:kern w:val="36"/>
        </w:rPr>
        <w:t xml:space="preserve"> and the event would not resume for a period of 30 minutes following the last detected strike.</w:t>
      </w:r>
    </w:p>
    <w:p w14:paraId="2AC20572" w14:textId="30B6BB3C" w:rsidR="00AF64C5" w:rsidRPr="00B526B6" w:rsidRDefault="007B4E69" w:rsidP="002E7709">
      <w:pPr>
        <w:pStyle w:val="ListParagraph"/>
        <w:numPr>
          <w:ilvl w:val="0"/>
          <w:numId w:val="16"/>
        </w:numPr>
        <w:spacing w:line="240" w:lineRule="auto"/>
        <w:ind w:left="1512"/>
        <w:contextualSpacing w:val="0"/>
        <w:outlineLvl w:val="0"/>
        <w:rPr>
          <w:rFonts w:eastAsia="Times New Roman" w:cs="Arial"/>
          <w:spacing w:val="-7"/>
          <w:kern w:val="36"/>
        </w:rPr>
      </w:pPr>
      <w:r w:rsidRPr="00B526B6">
        <w:rPr>
          <w:rFonts w:eastAsia="Times New Roman" w:cs="Arial"/>
          <w:b/>
          <w:bCs/>
          <w:spacing w:val="-7"/>
          <w:kern w:val="36"/>
        </w:rPr>
        <w:t>Fonner Park –</w:t>
      </w:r>
      <w:r w:rsidRPr="00B526B6">
        <w:rPr>
          <w:rFonts w:eastAsia="Times New Roman" w:cs="Arial"/>
          <w:spacing w:val="-7"/>
          <w:kern w:val="36"/>
        </w:rPr>
        <w:t xml:space="preserve"> there are designated areas in the Event Center and the Pinnacle Bank Building to seek shelter.</w:t>
      </w:r>
    </w:p>
    <w:p w14:paraId="5C9A995E" w14:textId="421D3176" w:rsidR="00D767B1" w:rsidRPr="00676562" w:rsidRDefault="00DB1F24" w:rsidP="00F516C4">
      <w:pPr>
        <w:pStyle w:val="ListParagraph"/>
        <w:numPr>
          <w:ilvl w:val="1"/>
          <w:numId w:val="1"/>
        </w:numPr>
        <w:spacing w:before="240" w:after="100" w:line="240" w:lineRule="auto"/>
        <w:ind w:left="1080"/>
        <w:contextualSpacing w:val="0"/>
        <w:outlineLvl w:val="1"/>
        <w:rPr>
          <w:rFonts w:eastAsia="Times New Roman" w:cs="Arial"/>
          <w:b/>
          <w:bCs/>
          <w:color w:val="424240"/>
          <w:spacing w:val="-7"/>
        </w:rPr>
      </w:pPr>
      <w:hyperlink r:id="rId10" w:history="1">
        <w:r w:rsidRPr="00676562">
          <w:rPr>
            <w:rStyle w:val="Hyperlink"/>
            <w:rFonts w:eastAsia="Times New Roman" w:cs="Arial"/>
            <w:b/>
            <w:bCs/>
            <w:spacing w:val="-7"/>
          </w:rPr>
          <w:t>Tornado</w:t>
        </w:r>
        <w:r w:rsidR="00BA0ED7" w:rsidRPr="00676562">
          <w:rPr>
            <w:rStyle w:val="Hyperlink"/>
            <w:rFonts w:eastAsia="Times New Roman" w:cs="Arial"/>
            <w:b/>
            <w:bCs/>
            <w:spacing w:val="-7"/>
          </w:rPr>
          <w:t xml:space="preserve"> Safety</w:t>
        </w:r>
      </w:hyperlink>
    </w:p>
    <w:p w14:paraId="5C9C1AE2" w14:textId="621B0FF0" w:rsidR="007E490A" w:rsidRPr="00B526B6" w:rsidRDefault="00DB1F24" w:rsidP="007E490A">
      <w:pPr>
        <w:spacing w:after="240" w:line="240" w:lineRule="auto"/>
        <w:ind w:left="720"/>
        <w:rPr>
          <w:rFonts w:eastAsia="Times New Roman" w:cs="Arial"/>
        </w:rPr>
      </w:pPr>
      <w:r w:rsidRPr="00B526B6">
        <w:rPr>
          <w:rFonts w:eastAsia="Times New Roman" w:cs="Arial"/>
        </w:rPr>
        <w:t>Tornado Watches and Warnings are issued by the National Weather Service when the probability exists that a significant threat could develop over a wide area. Warnings are issued for much smaller areas and periods of time than Watches.</w:t>
      </w:r>
      <w:r w:rsidR="001A0BDD" w:rsidRPr="00B526B6">
        <w:rPr>
          <w:rFonts w:eastAsia="Times New Roman" w:cs="Arial"/>
        </w:rPr>
        <w:t xml:space="preserve"> </w:t>
      </w:r>
      <w:r w:rsidRPr="00B526B6">
        <w:rPr>
          <w:rFonts w:eastAsia="Times New Roman" w:cs="Arial"/>
          <w:i/>
          <w:iCs/>
        </w:rPr>
        <w:t>Tornado Watch</w:t>
      </w:r>
      <w:r w:rsidRPr="00B526B6">
        <w:rPr>
          <w:rFonts w:eastAsia="Times New Roman" w:cs="Arial"/>
        </w:rPr>
        <w:t> means that</w:t>
      </w:r>
      <w:r w:rsidR="001A0BDD" w:rsidRPr="00B526B6">
        <w:rPr>
          <w:rFonts w:eastAsia="Times New Roman" w:cs="Arial"/>
        </w:rPr>
        <w:t xml:space="preserve"> </w:t>
      </w:r>
      <w:r w:rsidRPr="00B526B6">
        <w:rPr>
          <w:rFonts w:eastAsia="Times New Roman" w:cs="Arial"/>
        </w:rPr>
        <w:t>conditions are favorable for tornadoes to form. Be alert to weather conditions and</w:t>
      </w:r>
      <w:r w:rsidR="001A0BDD" w:rsidRPr="00B526B6">
        <w:rPr>
          <w:rFonts w:eastAsia="Times New Roman" w:cs="Arial"/>
        </w:rPr>
        <w:t xml:space="preserve"> </w:t>
      </w:r>
      <w:r w:rsidR="0066044A" w:rsidRPr="00B526B6">
        <w:rPr>
          <w:rFonts w:eastAsia="Times New Roman" w:cs="Arial"/>
        </w:rPr>
        <w:t>announcements.</w:t>
      </w:r>
      <w:r w:rsidR="0066044A" w:rsidRPr="00B526B6">
        <w:rPr>
          <w:rFonts w:eastAsia="Times New Roman" w:cs="Arial"/>
          <w:i/>
          <w:iCs/>
        </w:rPr>
        <w:t xml:space="preserve"> Tornado</w:t>
      </w:r>
      <w:r w:rsidRPr="00B526B6">
        <w:rPr>
          <w:rFonts w:eastAsia="Times New Roman" w:cs="Arial"/>
          <w:i/>
          <w:iCs/>
        </w:rPr>
        <w:t xml:space="preserve"> Warning</w:t>
      </w:r>
      <w:r w:rsidRPr="00B526B6">
        <w:rPr>
          <w:rFonts w:eastAsia="Times New Roman" w:cs="Arial"/>
        </w:rPr>
        <w:t xml:space="preserve"> means that a tornado has been sighted or radar indicates rotation... </w:t>
      </w:r>
    </w:p>
    <w:p w14:paraId="5F58860A" w14:textId="79684EB2" w:rsidR="00C859B5" w:rsidRPr="00B526B6" w:rsidRDefault="007E490A" w:rsidP="007E490A">
      <w:pPr>
        <w:rPr>
          <w:rFonts w:eastAsia="Times New Roman" w:cs="Arial"/>
        </w:rPr>
      </w:pPr>
      <w:r w:rsidRPr="00B526B6">
        <w:rPr>
          <w:rFonts w:eastAsia="Times New Roman" w:cs="Arial"/>
        </w:rPr>
        <w:br w:type="page"/>
      </w:r>
    </w:p>
    <w:bookmarkStart w:id="1" w:name="_Hlk137667102"/>
    <w:p w14:paraId="712D502F" w14:textId="57C05A38" w:rsidR="00D40A89" w:rsidRPr="00676562" w:rsidRDefault="00DF649E" w:rsidP="00043EF2">
      <w:pPr>
        <w:pStyle w:val="ListParagraph"/>
        <w:numPr>
          <w:ilvl w:val="1"/>
          <w:numId w:val="1"/>
        </w:numPr>
        <w:spacing w:after="100" w:line="240" w:lineRule="auto"/>
        <w:ind w:left="1080"/>
        <w:contextualSpacing w:val="0"/>
        <w:outlineLvl w:val="1"/>
        <w:rPr>
          <w:rFonts w:eastAsia="Times New Roman" w:cs="Arial"/>
          <w:b/>
          <w:bCs/>
          <w:color w:val="424240"/>
          <w:spacing w:val="-7"/>
        </w:rPr>
      </w:pPr>
      <w:r w:rsidRPr="00676562">
        <w:rPr>
          <w:rFonts w:eastAsia="Times New Roman" w:cs="Arial"/>
          <w:b/>
          <w:bCs/>
          <w:color w:val="0000FF"/>
          <w:spacing w:val="-7"/>
        </w:rPr>
        <w:lastRenderedPageBreak/>
        <w:fldChar w:fldCharType="begin"/>
      </w:r>
      <w:r w:rsidRPr="00676562">
        <w:rPr>
          <w:rFonts w:eastAsia="Times New Roman" w:cs="Arial"/>
          <w:b/>
          <w:bCs/>
          <w:color w:val="0000FF"/>
          <w:spacing w:val="-7"/>
        </w:rPr>
        <w:instrText>HYPERLINK "https://www.weather.gov/safety/lightning"</w:instrText>
      </w:r>
      <w:r w:rsidRPr="00676562">
        <w:rPr>
          <w:rFonts w:eastAsia="Times New Roman" w:cs="Arial"/>
          <w:b/>
          <w:bCs/>
          <w:color w:val="0000FF"/>
          <w:spacing w:val="-7"/>
        </w:rPr>
      </w:r>
      <w:r w:rsidRPr="00676562">
        <w:rPr>
          <w:rFonts w:eastAsia="Times New Roman" w:cs="Arial"/>
          <w:b/>
          <w:bCs/>
          <w:color w:val="0000FF"/>
          <w:spacing w:val="-7"/>
        </w:rPr>
        <w:fldChar w:fldCharType="separate"/>
      </w:r>
      <w:r w:rsidR="00DB1F24" w:rsidRPr="00676562">
        <w:rPr>
          <w:rStyle w:val="Hyperlink"/>
          <w:rFonts w:eastAsia="Times New Roman" w:cs="Arial"/>
          <w:b/>
          <w:bCs/>
          <w:spacing w:val="-7"/>
        </w:rPr>
        <w:t>Lightning</w:t>
      </w:r>
      <w:r w:rsidRPr="00676562">
        <w:rPr>
          <w:rStyle w:val="Hyperlink"/>
          <w:rFonts w:eastAsia="Times New Roman" w:cs="Arial"/>
          <w:b/>
          <w:bCs/>
          <w:spacing w:val="-7"/>
        </w:rPr>
        <w:t xml:space="preserve"> Safety</w:t>
      </w:r>
      <w:r w:rsidRPr="00676562">
        <w:rPr>
          <w:rFonts w:eastAsia="Times New Roman" w:cs="Arial"/>
          <w:b/>
          <w:bCs/>
          <w:color w:val="0000FF"/>
          <w:spacing w:val="-7"/>
        </w:rPr>
        <w:fldChar w:fldCharType="end"/>
      </w:r>
    </w:p>
    <w:bookmarkEnd w:id="1"/>
    <w:p w14:paraId="40FEA95D" w14:textId="4EE1BD82" w:rsidR="00DB1F24" w:rsidRPr="00676562" w:rsidRDefault="00DB1F24" w:rsidP="000C47FF">
      <w:pPr>
        <w:spacing w:after="240" w:line="240" w:lineRule="auto"/>
        <w:ind w:left="720"/>
      </w:pPr>
      <w:r w:rsidRPr="00B526B6">
        <w:rPr>
          <w:rFonts w:eastAsia="Times New Roman" w:cs="Arial"/>
          <w:b/>
          <w:bCs/>
          <w:spacing w:val="-7"/>
        </w:rPr>
        <w:t>"When thunder roars - get indoors</w:t>
      </w:r>
      <w:r w:rsidR="006F6B49" w:rsidRPr="00B526B6">
        <w:rPr>
          <w:rFonts w:eastAsia="Times New Roman" w:cs="Arial"/>
          <w:b/>
          <w:bCs/>
          <w:spacing w:val="-7"/>
        </w:rPr>
        <w:t>” No</w:t>
      </w:r>
      <w:r w:rsidRPr="00B526B6">
        <w:rPr>
          <w:rFonts w:eastAsia="Times New Roman" w:cs="Arial"/>
          <w:b/>
          <w:bCs/>
        </w:rPr>
        <w:t xml:space="preserve"> place outside is safe near a thunderstorm!  </w:t>
      </w:r>
      <w:r w:rsidRPr="00B526B6">
        <w:rPr>
          <w:rFonts w:eastAsia="Times New Roman" w:cs="Arial"/>
        </w:rPr>
        <w:t>When you hear thunder, go inside a substantial building or a vehicle with a metal roof and metal sides and stay inside for 30 minutes after the last sound of thunder. If you are caught outside, avoid open areas and never stand under a tall, isolated tree. Learn more</w:t>
      </w:r>
      <w:r w:rsidR="006571E4" w:rsidRPr="00B526B6">
        <w:rPr>
          <w:rFonts w:eastAsia="Times New Roman" w:cs="Arial"/>
        </w:rPr>
        <w:t xml:space="preserve"> </w:t>
      </w:r>
      <w:r w:rsidRPr="00B526B6">
        <w:rPr>
          <w:rFonts w:eastAsia="Times New Roman" w:cs="Arial"/>
        </w:rPr>
        <w:t>at</w:t>
      </w:r>
      <w:r w:rsidRPr="00676562">
        <w:rPr>
          <w:rFonts w:eastAsia="Times New Roman" w:cs="Arial"/>
          <w:color w:val="424240"/>
        </w:rPr>
        <w:t> </w:t>
      </w:r>
      <w:hyperlink r:id="rId11" w:history="1">
        <w:r w:rsidRPr="00676562">
          <w:rPr>
            <w:rFonts w:eastAsia="Times New Roman" w:cs="Arial"/>
            <w:color w:val="0000FF"/>
            <w:u w:val="single"/>
          </w:rPr>
          <w:t>https://www.weather....</w:t>
        </w:r>
      </w:hyperlink>
    </w:p>
    <w:p w14:paraId="7F598677" w14:textId="031CB951" w:rsidR="006F0B96" w:rsidRPr="00676562" w:rsidRDefault="00DB1F24" w:rsidP="00F516C4">
      <w:pPr>
        <w:pStyle w:val="ListParagraph"/>
        <w:numPr>
          <w:ilvl w:val="1"/>
          <w:numId w:val="1"/>
        </w:numPr>
        <w:spacing w:after="100" w:line="240" w:lineRule="auto"/>
        <w:ind w:left="1080"/>
        <w:contextualSpacing w:val="0"/>
        <w:outlineLvl w:val="1"/>
        <w:rPr>
          <w:rFonts w:eastAsia="Times New Roman" w:cs="Arial"/>
          <w:color w:val="424240"/>
        </w:rPr>
      </w:pPr>
      <w:hyperlink r:id="rId12" w:history="1">
        <w:r w:rsidRPr="00676562">
          <w:rPr>
            <w:rStyle w:val="Hyperlink"/>
            <w:rFonts w:eastAsia="Times New Roman" w:cs="Arial"/>
            <w:b/>
            <w:bCs/>
            <w:spacing w:val="-7"/>
          </w:rPr>
          <w:t>Flash Flood</w:t>
        </w:r>
      </w:hyperlink>
    </w:p>
    <w:p w14:paraId="72CB524B" w14:textId="1343A7A0" w:rsidR="00B24CAA" w:rsidRPr="00B526B6" w:rsidRDefault="00B24CAA" w:rsidP="005647BE">
      <w:pPr>
        <w:spacing w:line="240" w:lineRule="auto"/>
        <w:ind w:left="634"/>
        <w:rPr>
          <w:rFonts w:eastAsia="Times New Roman" w:cs="Arial"/>
          <w:b/>
          <w:bCs/>
          <w:spacing w:val="-7"/>
        </w:rPr>
      </w:pPr>
      <w:r w:rsidRPr="00B526B6">
        <w:rPr>
          <w:rFonts w:eastAsia="Times New Roman" w:cs="Arial"/>
          <w:b/>
          <w:bCs/>
          <w:spacing w:val="-7"/>
        </w:rPr>
        <w:t xml:space="preserve">"Turn around, don't drown.  Stay Informed.  </w:t>
      </w:r>
      <w:r w:rsidRPr="00B526B6">
        <w:rPr>
          <w:rFonts w:eastAsia="Times New Roman" w:cs="Arial"/>
        </w:rPr>
        <w:t xml:space="preserve">Monitor local radio and television (including NOAA Weather Radio), internet and social media for information and updates. </w:t>
      </w:r>
      <w:r w:rsidRPr="00B526B6">
        <w:rPr>
          <w:rFonts w:eastAsia="Times New Roman" w:cs="Arial"/>
          <w:b/>
          <w:bCs/>
          <w:spacing w:val="-7"/>
        </w:rPr>
        <w:t xml:space="preserve">Get to Higher Ground.  </w:t>
      </w:r>
      <w:r w:rsidRPr="00B526B6">
        <w:rPr>
          <w:rFonts w:eastAsia="Times New Roman" w:cs="Arial"/>
        </w:rPr>
        <w:t xml:space="preserve">Get out of areas subject to flooding and get to higher ground immediately. </w:t>
      </w:r>
      <w:r w:rsidRPr="00B526B6">
        <w:rPr>
          <w:rFonts w:eastAsia="Times New Roman" w:cs="Arial"/>
          <w:b/>
          <w:bCs/>
          <w:spacing w:val="-7"/>
        </w:rPr>
        <w:t>Obey Evacuation Orders.</w:t>
      </w:r>
    </w:p>
    <w:p w14:paraId="49258D7D" w14:textId="77777777" w:rsidR="00B24CAA" w:rsidRPr="00B526B6" w:rsidRDefault="00B24CAA" w:rsidP="00091369">
      <w:pPr>
        <w:pStyle w:val="Heading3"/>
        <w:numPr>
          <w:ilvl w:val="1"/>
          <w:numId w:val="12"/>
        </w:numPr>
        <w:spacing w:before="200" w:beforeAutospacing="0"/>
        <w:rPr>
          <w:rFonts w:ascii="Arial" w:hAnsi="Arial" w:cs="Arial"/>
          <w:spacing w:val="-7"/>
          <w:sz w:val="22"/>
          <w:szCs w:val="22"/>
        </w:rPr>
      </w:pPr>
      <w:r w:rsidRPr="00B526B6">
        <w:rPr>
          <w:rFonts w:ascii="Arial" w:hAnsi="Arial" w:cs="Arial"/>
          <w:spacing w:val="-7"/>
          <w:sz w:val="22"/>
          <w:szCs w:val="22"/>
        </w:rPr>
        <w:t>Practice Electrical Safety</w:t>
      </w:r>
    </w:p>
    <w:p w14:paraId="40B1C8C8" w14:textId="77777777" w:rsidR="00B24CAA" w:rsidRPr="00B526B6" w:rsidRDefault="00B24CAA" w:rsidP="00432B61">
      <w:pPr>
        <w:pStyle w:val="NormalWeb"/>
        <w:numPr>
          <w:ilvl w:val="2"/>
          <w:numId w:val="12"/>
        </w:numPr>
        <w:spacing w:before="0" w:beforeAutospacing="0" w:afterAutospacing="0"/>
        <w:rPr>
          <w:rFonts w:ascii="Arial" w:hAnsi="Arial" w:cs="Arial"/>
          <w:sz w:val="22"/>
          <w:szCs w:val="22"/>
        </w:rPr>
      </w:pPr>
      <w:r w:rsidRPr="00B526B6">
        <w:rPr>
          <w:rFonts w:ascii="Arial" w:hAnsi="Arial" w:cs="Arial"/>
          <w:sz w:val="22"/>
          <w:szCs w:val="22"/>
        </w:rPr>
        <w:t>Don't go into a basement, or any room, if water covers the electrical outlets or if cords are submerged. If you see sparks or hear buzzing, crackling, snapping or popping noises --get out! Stay out of water that may have electricity in it!</w:t>
      </w:r>
    </w:p>
    <w:p w14:paraId="2B15DF7A" w14:textId="3FD33266" w:rsidR="00B24CAA" w:rsidRPr="00B526B6" w:rsidRDefault="00B24CAA" w:rsidP="000C47FF">
      <w:pPr>
        <w:pStyle w:val="Heading3"/>
        <w:numPr>
          <w:ilvl w:val="1"/>
          <w:numId w:val="13"/>
        </w:numPr>
        <w:spacing w:before="240" w:beforeAutospacing="0"/>
        <w:rPr>
          <w:rFonts w:ascii="Arial" w:hAnsi="Arial" w:cs="Arial"/>
          <w:spacing w:val="-7"/>
          <w:sz w:val="22"/>
          <w:szCs w:val="22"/>
        </w:rPr>
      </w:pPr>
      <w:r w:rsidRPr="00B526B6">
        <w:rPr>
          <w:rFonts w:ascii="Arial" w:hAnsi="Arial" w:cs="Arial"/>
          <w:spacing w:val="-7"/>
          <w:sz w:val="22"/>
          <w:szCs w:val="22"/>
        </w:rPr>
        <w:t xml:space="preserve">Avoid Flood </w:t>
      </w:r>
      <w:r w:rsidR="00DE5B3E" w:rsidRPr="00B526B6">
        <w:rPr>
          <w:rFonts w:ascii="Arial" w:hAnsi="Arial" w:cs="Arial"/>
          <w:spacing w:val="-7"/>
          <w:sz w:val="22"/>
          <w:szCs w:val="22"/>
        </w:rPr>
        <w:t>W</w:t>
      </w:r>
      <w:r w:rsidRPr="00B526B6">
        <w:rPr>
          <w:rFonts w:ascii="Arial" w:hAnsi="Arial" w:cs="Arial"/>
          <w:spacing w:val="-7"/>
          <w:sz w:val="22"/>
          <w:szCs w:val="22"/>
        </w:rPr>
        <w:t>aters</w:t>
      </w:r>
    </w:p>
    <w:p w14:paraId="012B2610" w14:textId="77777777" w:rsidR="00B24CAA" w:rsidRPr="00B526B6" w:rsidRDefault="00B24CAA" w:rsidP="00DE5B3E">
      <w:pPr>
        <w:pStyle w:val="NormalWeb"/>
        <w:numPr>
          <w:ilvl w:val="2"/>
          <w:numId w:val="13"/>
        </w:numPr>
        <w:spacing w:before="0" w:beforeAutospacing="0"/>
        <w:rPr>
          <w:rFonts w:ascii="Arial" w:hAnsi="Arial" w:cs="Arial"/>
          <w:sz w:val="22"/>
          <w:szCs w:val="22"/>
        </w:rPr>
      </w:pPr>
      <w:r w:rsidRPr="00B526B6">
        <w:rPr>
          <w:rFonts w:ascii="Arial" w:hAnsi="Arial" w:cs="Arial"/>
          <w:sz w:val="22"/>
          <w:szCs w:val="22"/>
        </w:rPr>
        <w:t>Do not walk through flood waters. It only takes six inches of moving water to knock you off your feet. If you are trapped by moving water, move to the highest possible point and call 911 for help.</w:t>
      </w:r>
    </w:p>
    <w:p w14:paraId="038529D5" w14:textId="412A5227" w:rsidR="00FF4B19" w:rsidRPr="00B526B6" w:rsidRDefault="00B24CAA" w:rsidP="00DE5B3E">
      <w:pPr>
        <w:pStyle w:val="NormalWeb"/>
        <w:numPr>
          <w:ilvl w:val="2"/>
          <w:numId w:val="13"/>
        </w:numPr>
        <w:spacing w:before="0" w:beforeAutospacing="0" w:after="200" w:afterAutospacing="0"/>
        <w:rPr>
          <w:rFonts w:ascii="Arial" w:hAnsi="Arial" w:cs="Arial"/>
          <w:sz w:val="22"/>
          <w:szCs w:val="22"/>
        </w:rPr>
      </w:pPr>
      <w:r w:rsidRPr="00B526B6">
        <w:rPr>
          <w:rFonts w:ascii="Arial" w:hAnsi="Arial" w:cs="Arial"/>
          <w:sz w:val="22"/>
          <w:szCs w:val="22"/>
        </w:rPr>
        <w:t xml:space="preserve">Do not drive into flooded roadways or around a barricade; Turn Around, Don't Drown! Water may be deeper than it appears and can hide many hazards (i.e. sharp objects, washed out road surfaces, electrical wires, chemicals, </w:t>
      </w:r>
      <w:r w:rsidR="0066044A" w:rsidRPr="00B526B6">
        <w:rPr>
          <w:rFonts w:ascii="Arial" w:hAnsi="Arial" w:cs="Arial"/>
          <w:sz w:val="22"/>
          <w:szCs w:val="22"/>
        </w:rPr>
        <w:t>etc.</w:t>
      </w:r>
      <w:r w:rsidRPr="00B526B6">
        <w:rPr>
          <w:rFonts w:ascii="Arial" w:hAnsi="Arial" w:cs="Arial"/>
          <w:sz w:val="22"/>
          <w:szCs w:val="22"/>
        </w:rPr>
        <w:t xml:space="preserve">). A vehicle caught in swiftly moving water can be swept away in a matter of seconds. Twelve inches of water can float a car or small </w:t>
      </w:r>
      <w:r w:rsidR="00B526B6" w:rsidRPr="00B526B6">
        <w:rPr>
          <w:rFonts w:ascii="Arial" w:hAnsi="Arial" w:cs="Arial"/>
          <w:sz w:val="22"/>
          <w:szCs w:val="22"/>
        </w:rPr>
        <w:t>SUV,</w:t>
      </w:r>
      <w:r w:rsidRPr="00B526B6">
        <w:rPr>
          <w:rFonts w:ascii="Arial" w:hAnsi="Arial" w:cs="Arial"/>
          <w:sz w:val="22"/>
          <w:szCs w:val="22"/>
        </w:rPr>
        <w:t xml:space="preserve"> and 18 inches of water can carry away large vehicles.</w:t>
      </w:r>
    </w:p>
    <w:p w14:paraId="6E3FB9CC" w14:textId="4373E95B" w:rsidR="00B24CAA" w:rsidRPr="00676562" w:rsidRDefault="00B24CAA" w:rsidP="00F516C4">
      <w:pPr>
        <w:pStyle w:val="ListParagraph"/>
        <w:numPr>
          <w:ilvl w:val="0"/>
          <w:numId w:val="13"/>
        </w:numPr>
        <w:spacing w:after="100" w:line="240" w:lineRule="auto"/>
        <w:ind w:left="1080"/>
        <w:contextualSpacing w:val="0"/>
        <w:outlineLvl w:val="1"/>
        <w:rPr>
          <w:rFonts w:eastAsia="Times New Roman" w:cs="Arial"/>
          <w:b/>
          <w:bCs/>
          <w:color w:val="424240"/>
          <w:spacing w:val="-7"/>
        </w:rPr>
      </w:pPr>
      <w:hyperlink r:id="rId13" w:anchor="tab-item-earthquake-23" w:history="1">
        <w:r w:rsidRPr="00676562">
          <w:rPr>
            <w:rStyle w:val="Hyperlink"/>
            <w:rFonts w:eastAsia="Times New Roman" w:cs="Arial"/>
            <w:b/>
            <w:bCs/>
            <w:spacing w:val="-7"/>
          </w:rPr>
          <w:t>Earthquake</w:t>
        </w:r>
      </w:hyperlink>
    </w:p>
    <w:p w14:paraId="1DC7C404" w14:textId="77777777" w:rsidR="00B24CAA" w:rsidRPr="00B526B6" w:rsidRDefault="00B24CAA" w:rsidP="00AD550D">
      <w:pPr>
        <w:pStyle w:val="ListParagraph"/>
        <w:numPr>
          <w:ilvl w:val="1"/>
          <w:numId w:val="14"/>
        </w:numPr>
        <w:spacing w:after="100" w:afterAutospacing="1" w:line="240" w:lineRule="auto"/>
        <w:outlineLvl w:val="1"/>
        <w:rPr>
          <w:rFonts w:eastAsia="Times New Roman" w:cs="Arial"/>
          <w:b/>
          <w:bCs/>
          <w:spacing w:val="-7"/>
        </w:rPr>
      </w:pPr>
      <w:r w:rsidRPr="00B526B6">
        <w:rPr>
          <w:rFonts w:eastAsia="Times New Roman" w:cs="Arial"/>
          <w:b/>
          <w:bCs/>
          <w:spacing w:val="-7"/>
        </w:rPr>
        <w:t>"Drop, Cover and Hold On"</w:t>
      </w:r>
    </w:p>
    <w:p w14:paraId="13B79F81" w14:textId="77777777" w:rsidR="00B24CAA" w:rsidRPr="00B526B6" w:rsidRDefault="00B24CAA" w:rsidP="00091369">
      <w:pPr>
        <w:pStyle w:val="ListParagraph"/>
        <w:numPr>
          <w:ilvl w:val="2"/>
          <w:numId w:val="14"/>
        </w:numPr>
        <w:spacing w:line="240" w:lineRule="auto"/>
        <w:contextualSpacing w:val="0"/>
        <w:rPr>
          <w:rFonts w:eastAsia="Times New Roman" w:cs="Arial"/>
        </w:rPr>
      </w:pPr>
      <w:r w:rsidRPr="00B526B6">
        <w:rPr>
          <w:rFonts w:eastAsia="Times New Roman" w:cs="Arial"/>
        </w:rPr>
        <w:t>The University of Nebraska-Lincoln is in a moderate earthquake hazard zone. Earthquakes are unpredictable and may strike without warning. Earthquake injuries usually result from falling debris. Disruption of communication lines, light and power lines, and sewer and water mains can be expected.</w:t>
      </w:r>
    </w:p>
    <w:p w14:paraId="1F6D2656" w14:textId="77777777" w:rsidR="00B24CAA" w:rsidRPr="00B526B6" w:rsidRDefault="00B24CAA" w:rsidP="002355AB">
      <w:pPr>
        <w:spacing w:before="200" w:after="100" w:line="240" w:lineRule="auto"/>
        <w:ind w:left="1080"/>
        <w:outlineLvl w:val="2"/>
        <w:rPr>
          <w:rFonts w:eastAsia="Times New Roman" w:cs="Arial"/>
          <w:b/>
          <w:bCs/>
          <w:spacing w:val="-7"/>
        </w:rPr>
      </w:pPr>
      <w:r w:rsidRPr="00B526B6">
        <w:rPr>
          <w:rFonts w:eastAsia="Times New Roman" w:cs="Arial"/>
          <w:b/>
          <w:bCs/>
          <w:spacing w:val="-7"/>
        </w:rPr>
        <w:t>During An Earthquake</w:t>
      </w:r>
    </w:p>
    <w:p w14:paraId="3964708F" w14:textId="77777777" w:rsidR="00B24CAA" w:rsidRPr="00B526B6" w:rsidRDefault="00B24CAA" w:rsidP="00155E27">
      <w:pPr>
        <w:spacing w:after="100" w:line="240" w:lineRule="auto"/>
        <w:ind w:left="1080"/>
        <w:outlineLvl w:val="3"/>
        <w:rPr>
          <w:rFonts w:eastAsia="Times New Roman" w:cs="Arial"/>
          <w:b/>
          <w:bCs/>
          <w:spacing w:val="-7"/>
        </w:rPr>
      </w:pPr>
      <w:r w:rsidRPr="00B526B6">
        <w:rPr>
          <w:rFonts w:eastAsia="Times New Roman" w:cs="Arial"/>
          <w:b/>
          <w:bCs/>
          <w:spacing w:val="-7"/>
        </w:rPr>
        <w:t>If you are inside a building:</w:t>
      </w:r>
    </w:p>
    <w:p w14:paraId="5D3EE415" w14:textId="77777777" w:rsidR="00B24CAA" w:rsidRPr="00B526B6" w:rsidRDefault="00B24CAA" w:rsidP="00676562">
      <w:pPr>
        <w:numPr>
          <w:ilvl w:val="0"/>
          <w:numId w:val="6"/>
        </w:numPr>
        <w:tabs>
          <w:tab w:val="clear" w:pos="720"/>
          <w:tab w:val="num" w:pos="1807"/>
        </w:tabs>
        <w:spacing w:after="134" w:line="240" w:lineRule="auto"/>
        <w:ind w:left="1807"/>
        <w:rPr>
          <w:rFonts w:eastAsia="Times New Roman" w:cs="Arial"/>
        </w:rPr>
      </w:pPr>
      <w:r w:rsidRPr="00B526B6">
        <w:rPr>
          <w:rFonts w:eastAsia="Times New Roman" w:cs="Arial"/>
        </w:rPr>
        <w:t>Stay where you are until the shaking stops. Do not run outside. Do not get in a doorway as this does not provide protection from falling or flying objects, and you may not be able to remain standing.</w:t>
      </w:r>
    </w:p>
    <w:p w14:paraId="50C0D411" w14:textId="77777777" w:rsidR="00B24CAA" w:rsidRPr="00B526B6" w:rsidRDefault="00B24CAA" w:rsidP="00676562">
      <w:pPr>
        <w:numPr>
          <w:ilvl w:val="0"/>
          <w:numId w:val="6"/>
        </w:numPr>
        <w:tabs>
          <w:tab w:val="clear" w:pos="720"/>
          <w:tab w:val="num" w:pos="1807"/>
        </w:tabs>
        <w:spacing w:after="134" w:line="240" w:lineRule="auto"/>
        <w:ind w:left="1807"/>
        <w:rPr>
          <w:rFonts w:eastAsia="Times New Roman" w:cs="Arial"/>
        </w:rPr>
      </w:pPr>
      <w:r w:rsidRPr="00B526B6">
        <w:rPr>
          <w:rFonts w:eastAsia="Times New Roman" w:cs="Arial"/>
        </w:rPr>
        <w:t>Drop down onto your hands and knees so the earthquake doesn’t knock you down. Drop to the ground (before the earthquake drops you!)</w:t>
      </w:r>
    </w:p>
    <w:p w14:paraId="1094733C" w14:textId="77777777" w:rsidR="00B24CAA" w:rsidRPr="00B526B6" w:rsidRDefault="00B24CAA" w:rsidP="00676562">
      <w:pPr>
        <w:numPr>
          <w:ilvl w:val="0"/>
          <w:numId w:val="6"/>
        </w:numPr>
        <w:tabs>
          <w:tab w:val="clear" w:pos="720"/>
          <w:tab w:val="num" w:pos="1807"/>
        </w:tabs>
        <w:spacing w:after="134" w:line="240" w:lineRule="auto"/>
        <w:ind w:left="1807"/>
        <w:rPr>
          <w:rFonts w:eastAsia="Times New Roman" w:cs="Arial"/>
        </w:rPr>
      </w:pPr>
      <w:r w:rsidRPr="00B526B6">
        <w:rPr>
          <w:rFonts w:eastAsia="Times New Roman" w:cs="Arial"/>
        </w:rPr>
        <w:t>Cover your head and neck with your arms to protect yourself from falling debris.</w:t>
      </w:r>
    </w:p>
    <w:p w14:paraId="2A157D38" w14:textId="77777777" w:rsidR="00B24CAA" w:rsidRPr="00B526B6" w:rsidRDefault="00B24CAA" w:rsidP="00676562">
      <w:pPr>
        <w:numPr>
          <w:ilvl w:val="1"/>
          <w:numId w:val="6"/>
        </w:numPr>
        <w:tabs>
          <w:tab w:val="clear" w:pos="1440"/>
          <w:tab w:val="num" w:pos="2527"/>
        </w:tabs>
        <w:spacing w:after="134" w:line="240" w:lineRule="auto"/>
        <w:ind w:left="2527"/>
        <w:rPr>
          <w:rFonts w:eastAsia="Times New Roman" w:cs="Arial"/>
        </w:rPr>
      </w:pPr>
      <w:r w:rsidRPr="00B526B6">
        <w:rPr>
          <w:rFonts w:eastAsia="Times New Roman" w:cs="Arial"/>
        </w:rPr>
        <w:t>If you are in danger from falling objects, and you can move safely, crawl for additional cover under a sturdy desk or table.</w:t>
      </w:r>
    </w:p>
    <w:p w14:paraId="15719E92" w14:textId="77777777" w:rsidR="00B24CAA" w:rsidRPr="00B526B6" w:rsidRDefault="00B24CAA" w:rsidP="00676562">
      <w:pPr>
        <w:numPr>
          <w:ilvl w:val="1"/>
          <w:numId w:val="6"/>
        </w:numPr>
        <w:tabs>
          <w:tab w:val="clear" w:pos="1440"/>
          <w:tab w:val="num" w:pos="2527"/>
        </w:tabs>
        <w:spacing w:after="134" w:line="240" w:lineRule="auto"/>
        <w:ind w:left="2527"/>
        <w:rPr>
          <w:rFonts w:eastAsia="Times New Roman" w:cs="Arial"/>
        </w:rPr>
      </w:pPr>
      <w:r w:rsidRPr="00B526B6">
        <w:rPr>
          <w:rFonts w:eastAsia="Times New Roman" w:cs="Arial"/>
        </w:rPr>
        <w:t>If there is low furniture or an interior wall or corner nearby, and the path is clear, these may also provide some additional cover.</w:t>
      </w:r>
    </w:p>
    <w:p w14:paraId="42DCF69E" w14:textId="77777777" w:rsidR="00B24CAA" w:rsidRPr="00B526B6" w:rsidRDefault="00B24CAA" w:rsidP="00676562">
      <w:pPr>
        <w:numPr>
          <w:ilvl w:val="1"/>
          <w:numId w:val="6"/>
        </w:numPr>
        <w:tabs>
          <w:tab w:val="clear" w:pos="1440"/>
          <w:tab w:val="num" w:pos="2527"/>
        </w:tabs>
        <w:spacing w:after="134" w:line="240" w:lineRule="auto"/>
        <w:ind w:left="2527"/>
        <w:rPr>
          <w:rFonts w:eastAsia="Times New Roman" w:cs="Arial"/>
        </w:rPr>
      </w:pPr>
      <w:r w:rsidRPr="00B526B6">
        <w:rPr>
          <w:rFonts w:eastAsia="Times New Roman" w:cs="Arial"/>
        </w:rPr>
        <w:t>Stay away from glass, windows, outside doors and walls, and anything that could fall, such as light fixtures or furniture.</w:t>
      </w:r>
    </w:p>
    <w:p w14:paraId="31EDF25A" w14:textId="77777777" w:rsidR="00B24CAA" w:rsidRPr="00B526B6" w:rsidRDefault="00B24CAA" w:rsidP="00676562">
      <w:pPr>
        <w:numPr>
          <w:ilvl w:val="0"/>
          <w:numId w:val="6"/>
        </w:numPr>
        <w:tabs>
          <w:tab w:val="clear" w:pos="720"/>
          <w:tab w:val="num" w:pos="1807"/>
        </w:tabs>
        <w:spacing w:after="134" w:line="240" w:lineRule="auto"/>
        <w:ind w:left="1807"/>
        <w:rPr>
          <w:rFonts w:eastAsia="Times New Roman" w:cs="Arial"/>
        </w:rPr>
      </w:pPr>
      <w:r w:rsidRPr="00B526B6">
        <w:rPr>
          <w:rFonts w:eastAsia="Times New Roman" w:cs="Arial"/>
        </w:rPr>
        <w:lastRenderedPageBreak/>
        <w:t>Hold on to any sturdy covering so you can move with it until the shaking stops. Stay where you are until the shaking stops.</w:t>
      </w:r>
    </w:p>
    <w:p w14:paraId="10773034" w14:textId="77777777" w:rsidR="00B24CAA" w:rsidRPr="00676562" w:rsidRDefault="00B24CAA" w:rsidP="00E6188B">
      <w:pPr>
        <w:spacing w:before="200" w:after="100" w:line="240" w:lineRule="auto"/>
        <w:ind w:left="1080"/>
        <w:outlineLvl w:val="3"/>
        <w:rPr>
          <w:rFonts w:eastAsia="Times New Roman" w:cs="Arial"/>
          <w:b/>
          <w:bCs/>
          <w:spacing w:val="-7"/>
        </w:rPr>
      </w:pPr>
      <w:r w:rsidRPr="00676562">
        <w:rPr>
          <w:rFonts w:eastAsia="Times New Roman" w:cs="Arial"/>
          <w:b/>
          <w:bCs/>
          <w:spacing w:val="-7"/>
        </w:rPr>
        <w:t>If getting safely to the floor to take cover won’t be possible:</w:t>
      </w:r>
    </w:p>
    <w:p w14:paraId="4780F5A2" w14:textId="77777777" w:rsidR="00B24CAA" w:rsidRPr="00676562" w:rsidRDefault="00B24CAA" w:rsidP="00676562">
      <w:pPr>
        <w:numPr>
          <w:ilvl w:val="0"/>
          <w:numId w:val="7"/>
        </w:numPr>
        <w:tabs>
          <w:tab w:val="clear" w:pos="720"/>
          <w:tab w:val="num" w:pos="1807"/>
        </w:tabs>
        <w:spacing w:after="134" w:line="240" w:lineRule="auto"/>
        <w:ind w:left="1807"/>
        <w:rPr>
          <w:rFonts w:eastAsia="Times New Roman" w:cs="Arial"/>
          <w:color w:val="424240"/>
        </w:rPr>
      </w:pPr>
      <w:r w:rsidRPr="00B526B6">
        <w:rPr>
          <w:rFonts w:eastAsia="Times New Roman" w:cs="Arial"/>
        </w:rPr>
        <w:t>Identify an inside corner of the room away from windows and objects that could fall on you.  The Earthquake Country Alliance advises getting as low as possible to the floor. People who use wheelchairs or other mobility devices should lock their wheels and remain seated until the shaking stops. Protect your head and neck with your arms, a pillow, a book, or whatever is available</w:t>
      </w:r>
      <w:r w:rsidRPr="00676562">
        <w:rPr>
          <w:rFonts w:eastAsia="Times New Roman" w:cs="Arial"/>
          <w:color w:val="424240"/>
        </w:rPr>
        <w:t>.</w:t>
      </w:r>
    </w:p>
    <w:p w14:paraId="395C3147" w14:textId="77777777" w:rsidR="00B24CAA" w:rsidRPr="00676562" w:rsidRDefault="00B24CAA" w:rsidP="00E6188B">
      <w:pPr>
        <w:spacing w:before="200" w:after="100" w:line="240" w:lineRule="auto"/>
        <w:ind w:left="1080"/>
        <w:outlineLvl w:val="3"/>
        <w:rPr>
          <w:rFonts w:eastAsia="Times New Roman" w:cs="Arial"/>
          <w:b/>
          <w:bCs/>
          <w:spacing w:val="-7"/>
        </w:rPr>
      </w:pPr>
      <w:r w:rsidRPr="00676562">
        <w:rPr>
          <w:rFonts w:eastAsia="Times New Roman" w:cs="Arial"/>
          <w:b/>
          <w:bCs/>
          <w:spacing w:val="-7"/>
        </w:rPr>
        <w:t>If you are in bed when you feel the shaking:</w:t>
      </w:r>
    </w:p>
    <w:p w14:paraId="20DB3A13" w14:textId="77777777" w:rsidR="00B24CAA" w:rsidRPr="00B526B6" w:rsidRDefault="00B24CAA" w:rsidP="00676562">
      <w:pPr>
        <w:numPr>
          <w:ilvl w:val="0"/>
          <w:numId w:val="8"/>
        </w:numPr>
        <w:tabs>
          <w:tab w:val="clear" w:pos="720"/>
          <w:tab w:val="num" w:pos="1807"/>
        </w:tabs>
        <w:spacing w:after="134" w:line="240" w:lineRule="auto"/>
        <w:ind w:left="1807"/>
        <w:rPr>
          <w:rFonts w:eastAsia="Times New Roman" w:cs="Arial"/>
        </w:rPr>
      </w:pPr>
      <w:r w:rsidRPr="00B526B6">
        <w:rPr>
          <w:rFonts w:eastAsia="Times New Roman" w:cs="Arial"/>
        </w:rPr>
        <w:t>If you are in bed: Stay there and Cover your head and neck with a pillow. At night, hazards and debris are difficult to see and avoid; attempts to move in the dark result in more injuries than remaining in bed.</w:t>
      </w:r>
    </w:p>
    <w:p w14:paraId="154FB71B" w14:textId="77777777" w:rsidR="00B24CAA" w:rsidRPr="00676562" w:rsidRDefault="00B24CAA" w:rsidP="00E6188B">
      <w:pPr>
        <w:spacing w:before="200" w:after="100" w:line="240" w:lineRule="auto"/>
        <w:ind w:left="1080"/>
        <w:outlineLvl w:val="3"/>
        <w:rPr>
          <w:rFonts w:eastAsia="Times New Roman" w:cs="Arial"/>
          <w:b/>
          <w:bCs/>
          <w:spacing w:val="-7"/>
        </w:rPr>
      </w:pPr>
      <w:r w:rsidRPr="00676562">
        <w:rPr>
          <w:rFonts w:eastAsia="Times New Roman" w:cs="Arial"/>
          <w:b/>
          <w:bCs/>
          <w:spacing w:val="-7"/>
        </w:rPr>
        <w:t>If you are outside when you feel the shaking:</w:t>
      </w:r>
    </w:p>
    <w:p w14:paraId="2E30563C" w14:textId="77777777" w:rsidR="00B24CAA" w:rsidRPr="00B526B6" w:rsidRDefault="00B24CAA" w:rsidP="00676562">
      <w:pPr>
        <w:numPr>
          <w:ilvl w:val="0"/>
          <w:numId w:val="9"/>
        </w:numPr>
        <w:tabs>
          <w:tab w:val="clear" w:pos="720"/>
          <w:tab w:val="num" w:pos="1807"/>
        </w:tabs>
        <w:spacing w:after="134" w:line="240" w:lineRule="auto"/>
        <w:ind w:left="1807"/>
        <w:rPr>
          <w:rFonts w:eastAsia="Times New Roman" w:cs="Arial"/>
        </w:rPr>
      </w:pPr>
      <w:r w:rsidRPr="00B526B6">
        <w:rPr>
          <w:rFonts w:eastAsia="Times New Roman" w:cs="Arial"/>
        </w:rPr>
        <w:t>If you are outdoors when the shaking starts, move away from buildings, streetlights, and utility wires. Once in the open, “Drop, Cover, and Hold On.” Stay there until the shaking stops. This might not be possible in a city, so you may need to duck inside a building to avoid falling debris.</w:t>
      </w:r>
    </w:p>
    <w:p w14:paraId="0F6903F5" w14:textId="77777777" w:rsidR="00B24CAA" w:rsidRPr="00676562" w:rsidRDefault="00B24CAA" w:rsidP="00E6188B">
      <w:pPr>
        <w:spacing w:before="200" w:after="100" w:line="240" w:lineRule="auto"/>
        <w:ind w:left="1080"/>
        <w:outlineLvl w:val="3"/>
        <w:rPr>
          <w:rFonts w:eastAsia="Times New Roman" w:cs="Arial"/>
          <w:b/>
          <w:bCs/>
          <w:spacing w:val="-7"/>
        </w:rPr>
      </w:pPr>
      <w:r w:rsidRPr="00676562">
        <w:rPr>
          <w:rFonts w:eastAsia="Times New Roman" w:cs="Arial"/>
          <w:b/>
          <w:bCs/>
          <w:spacing w:val="-7"/>
        </w:rPr>
        <w:t>If you are in a moving vehicle when you feel the shaking:</w:t>
      </w:r>
    </w:p>
    <w:p w14:paraId="4AC97E68" w14:textId="77777777" w:rsidR="00B24CAA" w:rsidRPr="00B526B6" w:rsidRDefault="00B24CAA" w:rsidP="00676562">
      <w:pPr>
        <w:numPr>
          <w:ilvl w:val="0"/>
          <w:numId w:val="10"/>
        </w:numPr>
        <w:tabs>
          <w:tab w:val="clear" w:pos="720"/>
          <w:tab w:val="num" w:pos="1807"/>
        </w:tabs>
        <w:spacing w:after="134" w:line="240" w:lineRule="auto"/>
        <w:ind w:left="1807"/>
        <w:rPr>
          <w:rFonts w:eastAsia="Times New Roman" w:cs="Arial"/>
        </w:rPr>
      </w:pPr>
      <w:r w:rsidRPr="00B526B6">
        <w:rPr>
          <w:rFonts w:eastAsia="Times New Roman" w:cs="Arial"/>
        </w:rPr>
        <w:t>If you are in a moving vehicle, stop as quickly and safely as possible and stay in the vehicle. Avoid stopping near or under buildings, trees, overpasses, and utility wires. Proceed cautiously once the earthquake has stopped. Avoid roads, bridges, or ramps that the earthquake may have damaged.</w:t>
      </w:r>
    </w:p>
    <w:p w14:paraId="2F0342A9" w14:textId="77777777" w:rsidR="00B24CAA" w:rsidRPr="00B526B6" w:rsidRDefault="00B24CAA" w:rsidP="00E6188B">
      <w:pPr>
        <w:spacing w:before="200" w:after="100" w:line="240" w:lineRule="auto"/>
        <w:ind w:left="1080"/>
        <w:outlineLvl w:val="1"/>
        <w:rPr>
          <w:rFonts w:eastAsia="Times New Roman" w:cs="Arial"/>
          <w:b/>
          <w:bCs/>
          <w:spacing w:val="-7"/>
        </w:rPr>
      </w:pPr>
      <w:r w:rsidRPr="00B526B6">
        <w:rPr>
          <w:rFonts w:eastAsia="Times New Roman" w:cs="Arial"/>
          <w:b/>
          <w:bCs/>
          <w:spacing w:val="-7"/>
        </w:rPr>
        <w:t>After an Earthquake</w:t>
      </w:r>
    </w:p>
    <w:p w14:paraId="2B210FEF" w14:textId="77777777" w:rsidR="00B24CAA" w:rsidRPr="00B526B6" w:rsidRDefault="00B24CAA" w:rsidP="00676562">
      <w:pPr>
        <w:numPr>
          <w:ilvl w:val="0"/>
          <w:numId w:val="11"/>
        </w:numPr>
        <w:tabs>
          <w:tab w:val="clear" w:pos="720"/>
          <w:tab w:val="num" w:pos="1807"/>
        </w:tabs>
        <w:spacing w:after="134" w:line="240" w:lineRule="auto"/>
        <w:ind w:left="1807"/>
        <w:rPr>
          <w:rFonts w:eastAsia="Times New Roman" w:cs="Arial"/>
        </w:rPr>
      </w:pPr>
      <w:r w:rsidRPr="00B526B6">
        <w:rPr>
          <w:rFonts w:eastAsia="Times New Roman" w:cs="Arial"/>
        </w:rPr>
        <w:t>When the shaking stops, look around. If there is a clear path to safety, leave the building and go to an open space away from damaged areas.</w:t>
      </w:r>
    </w:p>
    <w:p w14:paraId="2E6D02B1" w14:textId="77777777" w:rsidR="00B24CAA" w:rsidRPr="00B526B6" w:rsidRDefault="00B24CAA" w:rsidP="00676562">
      <w:pPr>
        <w:numPr>
          <w:ilvl w:val="0"/>
          <w:numId w:val="11"/>
        </w:numPr>
        <w:tabs>
          <w:tab w:val="clear" w:pos="720"/>
          <w:tab w:val="num" w:pos="1807"/>
        </w:tabs>
        <w:spacing w:after="134" w:line="240" w:lineRule="auto"/>
        <w:ind w:left="1807"/>
        <w:rPr>
          <w:rFonts w:eastAsia="Times New Roman" w:cs="Arial"/>
        </w:rPr>
      </w:pPr>
      <w:r w:rsidRPr="00B526B6">
        <w:rPr>
          <w:rFonts w:eastAsia="Times New Roman" w:cs="Arial"/>
        </w:rPr>
        <w:t>If you are trapped, do not move about or kick up dust.</w:t>
      </w:r>
    </w:p>
    <w:p w14:paraId="270D02FD" w14:textId="77777777" w:rsidR="00B24CAA" w:rsidRPr="00B526B6" w:rsidRDefault="00B24CAA" w:rsidP="00676562">
      <w:pPr>
        <w:numPr>
          <w:ilvl w:val="0"/>
          <w:numId w:val="11"/>
        </w:numPr>
        <w:tabs>
          <w:tab w:val="clear" w:pos="720"/>
          <w:tab w:val="num" w:pos="1807"/>
        </w:tabs>
        <w:spacing w:after="134" w:line="240" w:lineRule="auto"/>
        <w:ind w:left="1807"/>
        <w:rPr>
          <w:rFonts w:eastAsia="Times New Roman" w:cs="Arial"/>
        </w:rPr>
      </w:pPr>
      <w:r w:rsidRPr="00B526B6">
        <w:rPr>
          <w:rFonts w:eastAsia="Times New Roman" w:cs="Arial"/>
        </w:rPr>
        <w:t>If you have a cell phone with you, use it to call or text for help.</w:t>
      </w:r>
    </w:p>
    <w:p w14:paraId="393870B6" w14:textId="77777777" w:rsidR="00B24CAA" w:rsidRPr="00B526B6" w:rsidRDefault="00B24CAA" w:rsidP="00676562">
      <w:pPr>
        <w:numPr>
          <w:ilvl w:val="0"/>
          <w:numId w:val="11"/>
        </w:numPr>
        <w:tabs>
          <w:tab w:val="clear" w:pos="720"/>
          <w:tab w:val="num" w:pos="1807"/>
        </w:tabs>
        <w:spacing w:after="134" w:line="240" w:lineRule="auto"/>
        <w:ind w:left="1807"/>
        <w:rPr>
          <w:rFonts w:eastAsia="Times New Roman" w:cs="Arial"/>
        </w:rPr>
      </w:pPr>
      <w:r w:rsidRPr="00B526B6">
        <w:rPr>
          <w:rFonts w:eastAsia="Times New Roman" w:cs="Arial"/>
        </w:rPr>
        <w:t>Tap on a pipe or wall or use a whistle, if you have one, so that rescuers can locate you.</w:t>
      </w:r>
    </w:p>
    <w:p w14:paraId="4548D6ED" w14:textId="77777777" w:rsidR="00B24CAA" w:rsidRPr="00B526B6" w:rsidRDefault="00B24CAA" w:rsidP="00676562">
      <w:pPr>
        <w:numPr>
          <w:ilvl w:val="0"/>
          <w:numId w:val="11"/>
        </w:numPr>
        <w:tabs>
          <w:tab w:val="clear" w:pos="720"/>
          <w:tab w:val="num" w:pos="1807"/>
        </w:tabs>
        <w:spacing w:after="134" w:line="240" w:lineRule="auto"/>
        <w:ind w:left="1807"/>
        <w:rPr>
          <w:rFonts w:eastAsia="Times New Roman" w:cs="Arial"/>
        </w:rPr>
      </w:pPr>
      <w:r w:rsidRPr="00B526B6">
        <w:rPr>
          <w:rFonts w:eastAsia="Times New Roman" w:cs="Arial"/>
        </w:rPr>
        <w:t>Once safe, monitor local news reports via battery operated radio, TV, social media, and cell phone text alerts for emergency information and instructions.</w:t>
      </w:r>
    </w:p>
    <w:p w14:paraId="166A0FA7" w14:textId="77777777" w:rsidR="00B24CAA" w:rsidRPr="00B526B6" w:rsidRDefault="00B24CAA" w:rsidP="00676562">
      <w:pPr>
        <w:numPr>
          <w:ilvl w:val="0"/>
          <w:numId w:val="11"/>
        </w:numPr>
        <w:tabs>
          <w:tab w:val="clear" w:pos="720"/>
          <w:tab w:val="num" w:pos="1807"/>
        </w:tabs>
        <w:spacing w:after="134" w:line="240" w:lineRule="auto"/>
        <w:ind w:left="1807"/>
        <w:rPr>
          <w:rFonts w:eastAsia="Times New Roman" w:cs="Arial"/>
        </w:rPr>
      </w:pPr>
      <w:r w:rsidRPr="00B526B6">
        <w:rPr>
          <w:rFonts w:eastAsia="Times New Roman" w:cs="Arial"/>
        </w:rPr>
        <w:t>Be prepared to “Drop, Cover, and Hold on” in the likely event of aftershocks.</w:t>
      </w:r>
    </w:p>
    <w:p w14:paraId="7CBD9CC7" w14:textId="77777777" w:rsidR="009C32E6" w:rsidRPr="00B526B6" w:rsidRDefault="00B24CAA" w:rsidP="002355AB">
      <w:pPr>
        <w:spacing w:after="100" w:afterAutospacing="1" w:line="240" w:lineRule="auto"/>
        <w:rPr>
          <w:rFonts w:eastAsia="Times New Roman" w:cs="Arial"/>
          <w:i/>
          <w:iCs/>
        </w:rPr>
      </w:pPr>
      <w:r w:rsidRPr="00B526B6">
        <w:rPr>
          <w:rFonts w:eastAsia="Times New Roman" w:cs="Arial"/>
          <w:i/>
          <w:iCs/>
        </w:rPr>
        <w:t> In any emergency, always listen to the instructions given by local emergency management officials.</w:t>
      </w:r>
    </w:p>
    <w:p w14:paraId="6B172A2C" w14:textId="4BEDCC26" w:rsidR="00882F2C" w:rsidRPr="003A1C38" w:rsidRDefault="00C62172" w:rsidP="003A1C38">
      <w:pPr>
        <w:spacing w:after="100" w:line="240" w:lineRule="auto"/>
        <w:rPr>
          <w:rFonts w:eastAsia="Times New Roman" w:cs="Arial"/>
          <w:i/>
          <w:iCs/>
          <w:color w:val="424240"/>
        </w:rPr>
      </w:pPr>
      <w:r w:rsidRPr="003A1C38">
        <w:rPr>
          <w:rFonts w:eastAsia="Times New Roman" w:cs="Arial"/>
          <w:b/>
          <w:bCs/>
        </w:rPr>
        <w:t>MEDICAL</w:t>
      </w:r>
    </w:p>
    <w:p w14:paraId="066355FE" w14:textId="090B48BA" w:rsidR="004E7B1E" w:rsidRDefault="00C62172" w:rsidP="00676562">
      <w:r w:rsidRPr="00676562">
        <w:t>It is the responsibility of each team</w:t>
      </w:r>
      <w:r w:rsidR="007928F8" w:rsidRPr="00676562">
        <w:t>/state</w:t>
      </w:r>
      <w:r w:rsidRPr="00676562">
        <w:t xml:space="preserve"> to have the appropriate state health consent and release forms for each participant. An adult supervisor or coach must be present at each event site with immediate access to those forms during events.  They must also have access to them in off hours. State Coordinators </w:t>
      </w:r>
      <w:r w:rsidR="0087339B">
        <w:t>and</w:t>
      </w:r>
      <w:r w:rsidRPr="00676562">
        <w:t xml:space="preserve"> Team Coaches are responsible for the health and well-being of their participants.</w:t>
      </w:r>
    </w:p>
    <w:p w14:paraId="49D140E7" w14:textId="487FA85B" w:rsidR="00C62172" w:rsidRPr="00676562" w:rsidRDefault="004E7B1E" w:rsidP="00676562">
      <w:r>
        <w:br w:type="page"/>
      </w:r>
    </w:p>
    <w:p w14:paraId="0FDE97EF" w14:textId="72B9D59D" w:rsidR="00B24CAA" w:rsidRPr="003A1C38" w:rsidRDefault="00882F2C" w:rsidP="003A1C38">
      <w:pPr>
        <w:spacing w:after="100" w:afterAutospacing="1" w:line="240" w:lineRule="auto"/>
        <w:rPr>
          <w:rFonts w:eastAsia="Times New Roman" w:cs="Arial"/>
          <w:b/>
          <w:bCs/>
        </w:rPr>
      </w:pPr>
      <w:r w:rsidRPr="003A1C38">
        <w:rPr>
          <w:rFonts w:eastAsia="Times New Roman" w:cs="Arial"/>
          <w:b/>
          <w:bCs/>
        </w:rPr>
        <w:lastRenderedPageBreak/>
        <w:t>MEDICAL FACILITIES</w:t>
      </w:r>
    </w:p>
    <w:p w14:paraId="41106F0E" w14:textId="77777777" w:rsidR="00865F8A" w:rsidRDefault="00865F8A" w:rsidP="003A1C38">
      <w:pPr>
        <w:spacing w:after="100"/>
        <w:rPr>
          <w:rFonts w:eastAsia="Times New Roman" w:cs="Arial"/>
          <w:b/>
          <w:bCs/>
        </w:rPr>
        <w:sectPr w:rsidR="00865F8A" w:rsidSect="00610C44">
          <w:type w:val="continuous"/>
          <w:pgSz w:w="12240" w:h="15840"/>
          <w:pgMar w:top="1152" w:right="720" w:bottom="1152" w:left="1440" w:header="720" w:footer="720" w:gutter="0"/>
          <w:cols w:space="720"/>
          <w:docGrid w:linePitch="360"/>
        </w:sectPr>
      </w:pPr>
    </w:p>
    <w:p w14:paraId="2ECEED72" w14:textId="77777777" w:rsidR="00B526B6" w:rsidRPr="00865F8A" w:rsidRDefault="00B526B6" w:rsidP="00B526B6">
      <w:pPr>
        <w:spacing w:after="0"/>
        <w:rPr>
          <w:rFonts w:eastAsia="Times New Roman" w:cs="Arial"/>
          <w:b/>
          <w:bCs/>
        </w:rPr>
      </w:pPr>
      <w:r w:rsidRPr="00865F8A">
        <w:rPr>
          <w:rFonts w:eastAsia="Times New Roman" w:cs="Arial"/>
          <w:b/>
          <w:bCs/>
        </w:rPr>
        <w:t>CHI Health St. Francis</w:t>
      </w:r>
    </w:p>
    <w:p w14:paraId="5377ED95" w14:textId="77777777" w:rsidR="00B526B6" w:rsidRPr="000F309C" w:rsidRDefault="00B526B6" w:rsidP="00B526B6">
      <w:pPr>
        <w:spacing w:after="0"/>
        <w:rPr>
          <w:rFonts w:eastAsia="Times New Roman" w:cs="Arial"/>
        </w:rPr>
      </w:pPr>
      <w:r w:rsidRPr="000F309C">
        <w:rPr>
          <w:rFonts w:eastAsia="Times New Roman" w:cs="Arial"/>
        </w:rPr>
        <w:t>2620 West Faidley Ave</w:t>
      </w:r>
    </w:p>
    <w:p w14:paraId="3AE23C54" w14:textId="77777777" w:rsidR="00B526B6" w:rsidRPr="000F309C" w:rsidRDefault="00B526B6" w:rsidP="00B526B6">
      <w:pPr>
        <w:spacing w:after="0"/>
        <w:rPr>
          <w:rFonts w:eastAsia="Times New Roman" w:cs="Arial"/>
        </w:rPr>
      </w:pPr>
      <w:r w:rsidRPr="000F309C">
        <w:rPr>
          <w:rFonts w:eastAsia="Times New Roman" w:cs="Arial"/>
        </w:rPr>
        <w:t>Grand Island, NE  68803</w:t>
      </w:r>
    </w:p>
    <w:p w14:paraId="36E5FE05" w14:textId="58263BE1" w:rsidR="00B526B6" w:rsidRPr="003A1C38" w:rsidRDefault="00B526B6" w:rsidP="003A1C38">
      <w:pPr>
        <w:rPr>
          <w:rFonts w:eastAsia="Times New Roman" w:cs="Arial"/>
        </w:rPr>
      </w:pPr>
      <w:r w:rsidRPr="003A1C38">
        <w:rPr>
          <w:rFonts w:eastAsia="Times New Roman" w:cs="Arial"/>
          <w:b/>
          <w:bCs/>
        </w:rPr>
        <w:t>Phone:</w:t>
      </w:r>
      <w:r w:rsidRPr="000F309C">
        <w:rPr>
          <w:rFonts w:eastAsia="Times New Roman" w:cs="Arial"/>
        </w:rPr>
        <w:t xml:space="preserve"> 308-384-4600</w:t>
      </w:r>
    </w:p>
    <w:p w14:paraId="3FDCA11E" w14:textId="304EE5A7" w:rsidR="00B526B6" w:rsidRPr="00865F8A" w:rsidRDefault="00B526B6" w:rsidP="00865F8A">
      <w:pPr>
        <w:widowControl w:val="0"/>
        <w:spacing w:after="0"/>
        <w:rPr>
          <w:rFonts w:cs="Arial"/>
          <w:b/>
          <w:bCs/>
        </w:rPr>
      </w:pPr>
      <w:r w:rsidRPr="00865F8A">
        <w:rPr>
          <w:rFonts w:cs="Arial"/>
          <w:b/>
          <w:bCs/>
        </w:rPr>
        <w:t>Twin Rivers Urgent Care</w:t>
      </w:r>
    </w:p>
    <w:p w14:paraId="0E1DE1A8" w14:textId="77777777" w:rsidR="00B526B6" w:rsidRPr="000F309C" w:rsidRDefault="00B526B6" w:rsidP="00865F8A">
      <w:pPr>
        <w:widowControl w:val="0"/>
        <w:spacing w:after="0"/>
        <w:rPr>
          <w:rFonts w:cs="Arial"/>
        </w:rPr>
      </w:pPr>
      <w:r w:rsidRPr="000F309C">
        <w:rPr>
          <w:rFonts w:cs="Arial"/>
        </w:rPr>
        <w:t>750 Allen Drive</w:t>
      </w:r>
    </w:p>
    <w:p w14:paraId="2B6690C5" w14:textId="77777777" w:rsidR="00B526B6" w:rsidRPr="000F309C" w:rsidRDefault="00B526B6" w:rsidP="00865F8A">
      <w:pPr>
        <w:widowControl w:val="0"/>
        <w:spacing w:after="0"/>
        <w:rPr>
          <w:rFonts w:cs="Arial"/>
        </w:rPr>
      </w:pPr>
      <w:r w:rsidRPr="000F309C">
        <w:rPr>
          <w:rFonts w:cs="Arial"/>
        </w:rPr>
        <w:t>Grand Island, NE  68803</w:t>
      </w:r>
    </w:p>
    <w:p w14:paraId="7EEAE087" w14:textId="73501EA8" w:rsidR="00B526B6" w:rsidRPr="003A1C38" w:rsidRDefault="00B526B6" w:rsidP="003A1C38">
      <w:pPr>
        <w:widowControl w:val="0"/>
        <w:rPr>
          <w:rFonts w:cs="Arial"/>
        </w:rPr>
      </w:pPr>
      <w:r w:rsidRPr="003A1C38">
        <w:rPr>
          <w:rFonts w:cs="Arial"/>
          <w:b/>
          <w:bCs/>
        </w:rPr>
        <w:t>Phone:</w:t>
      </w:r>
      <w:r w:rsidRPr="000F309C">
        <w:rPr>
          <w:rFonts w:cs="Arial"/>
        </w:rPr>
        <w:t xml:space="preserve"> 308-384-2500</w:t>
      </w:r>
    </w:p>
    <w:p w14:paraId="13B49CAC" w14:textId="77777777" w:rsidR="00B526B6" w:rsidRPr="00865F8A" w:rsidRDefault="00B526B6" w:rsidP="00865F8A">
      <w:pPr>
        <w:spacing w:after="0"/>
        <w:rPr>
          <w:rFonts w:eastAsia="Times New Roman" w:cs="Arial"/>
          <w:b/>
          <w:bCs/>
        </w:rPr>
      </w:pPr>
      <w:r w:rsidRPr="00865F8A">
        <w:rPr>
          <w:rFonts w:eastAsia="Times New Roman" w:cs="Arial"/>
          <w:b/>
          <w:bCs/>
        </w:rPr>
        <w:t>Grand Island Regional Medical Center</w:t>
      </w:r>
    </w:p>
    <w:p w14:paraId="12EB2F41" w14:textId="77777777" w:rsidR="00B526B6" w:rsidRPr="000F309C" w:rsidRDefault="00B526B6" w:rsidP="00865F8A">
      <w:pPr>
        <w:spacing w:after="0"/>
        <w:rPr>
          <w:rFonts w:eastAsia="Times New Roman" w:cs="Arial"/>
        </w:rPr>
      </w:pPr>
      <w:r w:rsidRPr="000F309C">
        <w:rPr>
          <w:rFonts w:eastAsia="Times New Roman" w:cs="Arial"/>
        </w:rPr>
        <w:t>3533 Prairieview Street</w:t>
      </w:r>
    </w:p>
    <w:p w14:paraId="63809000" w14:textId="77777777" w:rsidR="00B526B6" w:rsidRPr="000F309C" w:rsidRDefault="00B526B6" w:rsidP="00865F8A">
      <w:pPr>
        <w:spacing w:after="0"/>
        <w:rPr>
          <w:rFonts w:eastAsia="Times New Roman" w:cs="Arial"/>
        </w:rPr>
      </w:pPr>
      <w:r w:rsidRPr="000F309C">
        <w:rPr>
          <w:rFonts w:eastAsia="Times New Roman" w:cs="Arial"/>
        </w:rPr>
        <w:t>Grand Island, NE  68801</w:t>
      </w:r>
    </w:p>
    <w:p w14:paraId="31851B04" w14:textId="09D94075" w:rsidR="003A1C38" w:rsidRPr="003A1C38" w:rsidRDefault="00B526B6" w:rsidP="003A1C38">
      <w:pPr>
        <w:rPr>
          <w:rFonts w:eastAsia="Times New Roman" w:cs="Arial"/>
        </w:rPr>
      </w:pPr>
      <w:r w:rsidRPr="003A1C38">
        <w:rPr>
          <w:rFonts w:eastAsia="Times New Roman" w:cs="Arial"/>
          <w:b/>
          <w:bCs/>
        </w:rPr>
        <w:t>Phone:</w:t>
      </w:r>
      <w:r w:rsidRPr="000F309C">
        <w:rPr>
          <w:rFonts w:eastAsia="Times New Roman" w:cs="Arial"/>
        </w:rPr>
        <w:t xml:space="preserve"> 308-675-5000</w:t>
      </w:r>
    </w:p>
    <w:p w14:paraId="5526028C" w14:textId="4D2B70CB" w:rsidR="00B526B6" w:rsidRPr="00865F8A" w:rsidRDefault="00B526B6" w:rsidP="00865F8A">
      <w:pPr>
        <w:spacing w:after="0"/>
        <w:rPr>
          <w:rFonts w:eastAsia="Times New Roman" w:cs="Arial"/>
          <w:b/>
          <w:bCs/>
        </w:rPr>
      </w:pPr>
      <w:r w:rsidRPr="00865F8A">
        <w:rPr>
          <w:rFonts w:eastAsia="Times New Roman" w:cs="Arial"/>
          <w:b/>
          <w:bCs/>
        </w:rPr>
        <w:t>Heartland Health Center Medical and Behavioral</w:t>
      </w:r>
    </w:p>
    <w:p w14:paraId="2E3C984A" w14:textId="77777777" w:rsidR="00B526B6" w:rsidRPr="000F309C" w:rsidRDefault="00B526B6" w:rsidP="00865F8A">
      <w:pPr>
        <w:spacing w:after="0"/>
        <w:rPr>
          <w:rFonts w:eastAsia="Times New Roman" w:cs="Arial"/>
        </w:rPr>
      </w:pPr>
      <w:r w:rsidRPr="000F309C">
        <w:rPr>
          <w:rFonts w:eastAsia="Times New Roman" w:cs="Arial"/>
        </w:rPr>
        <w:t>2116 W Faidley Avenue, Suite 2100</w:t>
      </w:r>
    </w:p>
    <w:p w14:paraId="65AB2A25" w14:textId="77777777" w:rsidR="00B526B6" w:rsidRPr="000F309C" w:rsidRDefault="00B526B6" w:rsidP="00865F8A">
      <w:pPr>
        <w:spacing w:after="0"/>
        <w:rPr>
          <w:rFonts w:eastAsia="Times New Roman" w:cs="Arial"/>
        </w:rPr>
      </w:pPr>
      <w:r w:rsidRPr="000F309C">
        <w:rPr>
          <w:rFonts w:eastAsia="Times New Roman" w:cs="Arial"/>
        </w:rPr>
        <w:t>Grand Island, NE 68803</w:t>
      </w:r>
    </w:p>
    <w:p w14:paraId="727CB06B" w14:textId="7F4F8E92" w:rsidR="00B526B6" w:rsidRPr="000F309C" w:rsidRDefault="00B526B6" w:rsidP="00865F8A">
      <w:pPr>
        <w:tabs>
          <w:tab w:val="left" w:pos="5148"/>
        </w:tabs>
        <w:rPr>
          <w:rFonts w:eastAsia="Times New Roman" w:cs="Arial"/>
        </w:rPr>
      </w:pPr>
      <w:r w:rsidRPr="003A1C38">
        <w:rPr>
          <w:rFonts w:eastAsia="Times New Roman" w:cs="Arial"/>
          <w:b/>
          <w:bCs/>
        </w:rPr>
        <w:t>Phone</w:t>
      </w:r>
      <w:r w:rsidR="00865F8A" w:rsidRPr="003A1C38">
        <w:rPr>
          <w:rFonts w:eastAsia="Times New Roman" w:cs="Arial"/>
          <w:b/>
          <w:bCs/>
        </w:rPr>
        <w:t>:</w:t>
      </w:r>
      <w:r w:rsidR="00865F8A" w:rsidRPr="000F309C">
        <w:rPr>
          <w:rFonts w:eastAsia="Times New Roman" w:cs="Arial"/>
        </w:rPr>
        <w:t xml:space="preserve"> 308</w:t>
      </w:r>
      <w:r w:rsidRPr="000F309C">
        <w:rPr>
          <w:rFonts w:eastAsia="Times New Roman" w:cs="Arial"/>
        </w:rPr>
        <w:t>-382-4297</w:t>
      </w:r>
    </w:p>
    <w:p w14:paraId="2C480BA3" w14:textId="77777777" w:rsidR="00865F8A" w:rsidRDefault="00865F8A" w:rsidP="00865F8A">
      <w:pPr>
        <w:tabs>
          <w:tab w:val="left" w:pos="5148"/>
        </w:tabs>
        <w:rPr>
          <w:rFonts w:eastAsia="Times New Roman" w:cs="Arial"/>
          <w:b/>
          <w:bCs/>
        </w:rPr>
      </w:pPr>
    </w:p>
    <w:p w14:paraId="396A8F38" w14:textId="77777777" w:rsidR="000F309C" w:rsidRDefault="000F309C" w:rsidP="00865F8A">
      <w:pPr>
        <w:tabs>
          <w:tab w:val="left" w:pos="5148"/>
        </w:tabs>
        <w:rPr>
          <w:rFonts w:eastAsia="Times New Roman" w:cs="Arial"/>
          <w:b/>
          <w:bCs/>
        </w:rPr>
      </w:pPr>
    </w:p>
    <w:p w14:paraId="06DE508C" w14:textId="77777777" w:rsidR="000F309C" w:rsidRDefault="000F309C" w:rsidP="00865F8A">
      <w:pPr>
        <w:tabs>
          <w:tab w:val="left" w:pos="5148"/>
        </w:tabs>
        <w:rPr>
          <w:rFonts w:eastAsia="Times New Roman" w:cs="Arial"/>
          <w:b/>
          <w:bCs/>
        </w:rPr>
      </w:pPr>
    </w:p>
    <w:p w14:paraId="2D02ECB1" w14:textId="77777777" w:rsidR="000F309C" w:rsidRDefault="000F309C" w:rsidP="00865F8A">
      <w:pPr>
        <w:tabs>
          <w:tab w:val="left" w:pos="5148"/>
        </w:tabs>
        <w:rPr>
          <w:rFonts w:eastAsia="Times New Roman" w:cs="Arial"/>
          <w:b/>
          <w:bCs/>
        </w:rPr>
      </w:pPr>
    </w:p>
    <w:p w14:paraId="04AC1256" w14:textId="77777777" w:rsidR="000F309C" w:rsidRDefault="000F309C" w:rsidP="00865F8A">
      <w:pPr>
        <w:tabs>
          <w:tab w:val="left" w:pos="5148"/>
        </w:tabs>
        <w:rPr>
          <w:rFonts w:eastAsia="Times New Roman" w:cs="Arial"/>
          <w:b/>
          <w:bCs/>
        </w:rPr>
      </w:pPr>
    </w:p>
    <w:p w14:paraId="24A69FDC" w14:textId="77777777" w:rsidR="00D30583" w:rsidRDefault="00D30583" w:rsidP="00865F8A">
      <w:pPr>
        <w:tabs>
          <w:tab w:val="left" w:pos="5148"/>
        </w:tabs>
        <w:rPr>
          <w:rFonts w:eastAsia="Times New Roman" w:cs="Arial"/>
          <w:b/>
          <w:bCs/>
        </w:rPr>
      </w:pPr>
    </w:p>
    <w:p w14:paraId="2EACA0D2" w14:textId="77777777" w:rsidR="00D30583" w:rsidRDefault="00D30583" w:rsidP="00865F8A">
      <w:pPr>
        <w:tabs>
          <w:tab w:val="left" w:pos="5148"/>
        </w:tabs>
        <w:rPr>
          <w:rFonts w:eastAsia="Times New Roman" w:cs="Arial"/>
          <w:b/>
          <w:bCs/>
        </w:rPr>
      </w:pPr>
    </w:p>
    <w:p w14:paraId="04B69C89" w14:textId="77777777" w:rsidR="00D30583" w:rsidRDefault="00D30583" w:rsidP="00865F8A">
      <w:pPr>
        <w:tabs>
          <w:tab w:val="left" w:pos="5148"/>
        </w:tabs>
        <w:rPr>
          <w:rFonts w:eastAsia="Times New Roman" w:cs="Arial"/>
          <w:b/>
          <w:bCs/>
        </w:rPr>
      </w:pPr>
    </w:p>
    <w:p w14:paraId="5F8CA200" w14:textId="77777777" w:rsidR="000F309C" w:rsidRDefault="000F309C" w:rsidP="00865F8A">
      <w:pPr>
        <w:tabs>
          <w:tab w:val="left" w:pos="5148"/>
        </w:tabs>
        <w:rPr>
          <w:rFonts w:eastAsia="Times New Roman" w:cs="Arial"/>
          <w:b/>
          <w:bCs/>
        </w:rPr>
      </w:pPr>
    </w:p>
    <w:p w14:paraId="10D630F7" w14:textId="77777777" w:rsidR="000F309C" w:rsidRDefault="000F309C" w:rsidP="00865F8A">
      <w:pPr>
        <w:tabs>
          <w:tab w:val="left" w:pos="5148"/>
        </w:tabs>
        <w:rPr>
          <w:rFonts w:eastAsia="Times New Roman" w:cs="Arial"/>
          <w:b/>
          <w:bCs/>
        </w:rPr>
      </w:pPr>
    </w:p>
    <w:p w14:paraId="0A25C8AF" w14:textId="77777777" w:rsidR="000F309C" w:rsidRDefault="000F309C" w:rsidP="00865F8A">
      <w:pPr>
        <w:tabs>
          <w:tab w:val="left" w:pos="5148"/>
        </w:tabs>
        <w:rPr>
          <w:rFonts w:eastAsia="Times New Roman" w:cs="Arial"/>
          <w:b/>
          <w:bCs/>
        </w:rPr>
      </w:pPr>
    </w:p>
    <w:p w14:paraId="53FDA208" w14:textId="77777777" w:rsidR="000F309C" w:rsidRDefault="000F309C" w:rsidP="00865F8A">
      <w:pPr>
        <w:tabs>
          <w:tab w:val="left" w:pos="5148"/>
        </w:tabs>
        <w:rPr>
          <w:rFonts w:eastAsia="Times New Roman" w:cs="Arial"/>
          <w:b/>
          <w:bCs/>
        </w:rPr>
      </w:pPr>
    </w:p>
    <w:p w14:paraId="16E97221" w14:textId="77777777" w:rsidR="000F309C" w:rsidRDefault="000F309C" w:rsidP="00865F8A">
      <w:pPr>
        <w:tabs>
          <w:tab w:val="left" w:pos="5148"/>
        </w:tabs>
        <w:rPr>
          <w:rFonts w:eastAsia="Times New Roman" w:cs="Arial"/>
          <w:b/>
          <w:bCs/>
        </w:rPr>
      </w:pPr>
    </w:p>
    <w:p w14:paraId="74E4499B" w14:textId="77777777" w:rsidR="000F309C" w:rsidRDefault="000F309C" w:rsidP="00865F8A">
      <w:pPr>
        <w:tabs>
          <w:tab w:val="left" w:pos="5148"/>
        </w:tabs>
        <w:rPr>
          <w:rFonts w:eastAsia="Times New Roman" w:cs="Arial"/>
          <w:b/>
          <w:bCs/>
        </w:rPr>
      </w:pPr>
    </w:p>
    <w:p w14:paraId="1CE2FA8D" w14:textId="77777777" w:rsidR="000F309C" w:rsidRPr="00865F8A" w:rsidRDefault="000F309C" w:rsidP="00865F8A">
      <w:pPr>
        <w:tabs>
          <w:tab w:val="left" w:pos="5148"/>
        </w:tabs>
        <w:spacing w:after="0"/>
        <w:rPr>
          <w:rFonts w:eastAsia="Times New Roman" w:cs="Arial"/>
          <w:b/>
          <w:bCs/>
        </w:rPr>
      </w:pPr>
    </w:p>
    <w:p w14:paraId="3488F70D" w14:textId="1AE2DF4B" w:rsidR="00B526B6" w:rsidRPr="00865F8A" w:rsidRDefault="00B526B6" w:rsidP="00865F8A">
      <w:pPr>
        <w:widowControl w:val="0"/>
        <w:spacing w:after="0"/>
        <w:rPr>
          <w:rFonts w:cs="Arial"/>
          <w:b/>
          <w:bCs/>
        </w:rPr>
      </w:pPr>
      <w:r w:rsidRPr="00865F8A">
        <w:rPr>
          <w:rFonts w:cs="Arial"/>
          <w:b/>
          <w:bCs/>
        </w:rPr>
        <w:t xml:space="preserve">VA Medical Center – Grand </w:t>
      </w:r>
      <w:r w:rsidR="00865F8A" w:rsidRPr="00865F8A">
        <w:rPr>
          <w:rFonts w:cs="Arial"/>
          <w:b/>
          <w:bCs/>
        </w:rPr>
        <w:t>Island (</w:t>
      </w:r>
      <w:r w:rsidRPr="00865F8A">
        <w:rPr>
          <w:rFonts w:cs="Arial"/>
          <w:b/>
          <w:bCs/>
        </w:rPr>
        <w:t>Veterans)</w:t>
      </w:r>
    </w:p>
    <w:p w14:paraId="057A8312" w14:textId="77777777" w:rsidR="00B526B6" w:rsidRPr="000F309C" w:rsidRDefault="00B526B6" w:rsidP="00865F8A">
      <w:pPr>
        <w:widowControl w:val="0"/>
        <w:spacing w:after="0"/>
        <w:rPr>
          <w:rFonts w:cs="Arial"/>
        </w:rPr>
      </w:pPr>
      <w:r w:rsidRPr="000F309C">
        <w:rPr>
          <w:rFonts w:cs="Arial"/>
        </w:rPr>
        <w:t>2201 North Broadwell Ave</w:t>
      </w:r>
    </w:p>
    <w:p w14:paraId="4802F8BE" w14:textId="77777777" w:rsidR="00B526B6" w:rsidRPr="000F309C" w:rsidRDefault="00B526B6" w:rsidP="00865F8A">
      <w:pPr>
        <w:widowControl w:val="0"/>
        <w:spacing w:after="0"/>
        <w:rPr>
          <w:rFonts w:cs="Arial"/>
        </w:rPr>
      </w:pPr>
      <w:r w:rsidRPr="000F309C">
        <w:rPr>
          <w:rFonts w:cs="Arial"/>
        </w:rPr>
        <w:t>Grand Island, NE  68803</w:t>
      </w:r>
    </w:p>
    <w:p w14:paraId="227A80A3" w14:textId="523E0347" w:rsidR="00865F8A" w:rsidRPr="00D30583" w:rsidRDefault="00B526B6" w:rsidP="00D30583">
      <w:pPr>
        <w:widowControl w:val="0"/>
        <w:rPr>
          <w:rFonts w:cs="Arial"/>
        </w:rPr>
      </w:pPr>
      <w:r w:rsidRPr="003A1C38">
        <w:rPr>
          <w:rFonts w:cs="Arial"/>
          <w:b/>
          <w:bCs/>
        </w:rPr>
        <w:t>Phone</w:t>
      </w:r>
      <w:r w:rsidR="000F309C" w:rsidRPr="003A1C38">
        <w:rPr>
          <w:rFonts w:cs="Arial"/>
          <w:b/>
          <w:bCs/>
        </w:rPr>
        <w:t>:</w:t>
      </w:r>
      <w:r w:rsidR="000F309C" w:rsidRPr="000F309C">
        <w:rPr>
          <w:rFonts w:cs="Arial"/>
        </w:rPr>
        <w:t xml:space="preserve"> 308</w:t>
      </w:r>
      <w:r w:rsidRPr="000F309C">
        <w:rPr>
          <w:rFonts w:cs="Arial"/>
        </w:rPr>
        <w:t>-382-3660</w:t>
      </w:r>
    </w:p>
    <w:p w14:paraId="6147953F" w14:textId="2409AE90" w:rsidR="00B526B6" w:rsidRPr="00865F8A" w:rsidRDefault="00B526B6" w:rsidP="00865F8A">
      <w:pPr>
        <w:spacing w:after="0"/>
        <w:rPr>
          <w:rFonts w:eastAsia="Times New Roman" w:cs="Arial"/>
          <w:b/>
          <w:bCs/>
        </w:rPr>
      </w:pPr>
      <w:r w:rsidRPr="00865F8A">
        <w:rPr>
          <w:rFonts w:eastAsia="Times New Roman" w:cs="Arial"/>
          <w:b/>
          <w:bCs/>
        </w:rPr>
        <w:t>Family Medical and Urgent Care</w:t>
      </w:r>
    </w:p>
    <w:p w14:paraId="12357120" w14:textId="77777777" w:rsidR="00B526B6" w:rsidRPr="000F309C" w:rsidRDefault="00B526B6" w:rsidP="00865F8A">
      <w:pPr>
        <w:spacing w:after="0"/>
        <w:rPr>
          <w:rFonts w:eastAsia="Times New Roman" w:cs="Arial"/>
        </w:rPr>
      </w:pPr>
      <w:r w:rsidRPr="000F309C">
        <w:rPr>
          <w:rFonts w:eastAsia="Times New Roman" w:cs="Arial"/>
        </w:rPr>
        <w:t xml:space="preserve">423 W 4th St, </w:t>
      </w:r>
    </w:p>
    <w:p w14:paraId="274186EF" w14:textId="77777777" w:rsidR="00B526B6" w:rsidRPr="000F309C" w:rsidRDefault="00B526B6" w:rsidP="00865F8A">
      <w:pPr>
        <w:spacing w:after="0"/>
        <w:rPr>
          <w:rFonts w:eastAsia="Times New Roman" w:cs="Arial"/>
        </w:rPr>
      </w:pPr>
      <w:r w:rsidRPr="000F309C">
        <w:rPr>
          <w:rFonts w:eastAsia="Times New Roman" w:cs="Arial"/>
        </w:rPr>
        <w:t>Grand Island, NE 68801</w:t>
      </w:r>
    </w:p>
    <w:p w14:paraId="5D2634D5" w14:textId="083D5B2A" w:rsidR="00B526B6" w:rsidRPr="00D30583" w:rsidRDefault="00865F8A" w:rsidP="00D30583">
      <w:pPr>
        <w:rPr>
          <w:rFonts w:eastAsia="Times New Roman" w:cs="Arial"/>
        </w:rPr>
      </w:pPr>
      <w:r w:rsidRPr="003A1C38">
        <w:rPr>
          <w:rFonts w:eastAsia="Times New Roman" w:cs="Arial"/>
          <w:b/>
          <w:bCs/>
        </w:rPr>
        <w:t>Phone:</w:t>
      </w:r>
      <w:r w:rsidRPr="000F309C">
        <w:rPr>
          <w:rFonts w:eastAsia="Times New Roman" w:cs="Arial"/>
        </w:rPr>
        <w:t xml:space="preserve"> </w:t>
      </w:r>
      <w:r w:rsidR="00B526B6" w:rsidRPr="000F309C">
        <w:rPr>
          <w:rFonts w:eastAsia="Times New Roman" w:cs="Arial"/>
        </w:rPr>
        <w:t>308</w:t>
      </w:r>
      <w:r w:rsidR="003A1C38">
        <w:rPr>
          <w:rFonts w:eastAsia="Times New Roman" w:cs="Arial"/>
        </w:rPr>
        <w:t>-</w:t>
      </w:r>
      <w:r w:rsidR="00B526B6" w:rsidRPr="000F309C">
        <w:rPr>
          <w:rFonts w:eastAsia="Times New Roman" w:cs="Arial"/>
        </w:rPr>
        <w:t>675-3900</w:t>
      </w:r>
    </w:p>
    <w:p w14:paraId="1DC5AA1F" w14:textId="77777777" w:rsidR="00B526B6" w:rsidRPr="00865F8A" w:rsidRDefault="00B526B6" w:rsidP="00865F8A">
      <w:pPr>
        <w:widowControl w:val="0"/>
        <w:spacing w:after="0"/>
        <w:rPr>
          <w:rFonts w:cs="Arial"/>
          <w:b/>
          <w:bCs/>
        </w:rPr>
      </w:pPr>
      <w:r w:rsidRPr="00865F8A">
        <w:rPr>
          <w:rFonts w:cs="Arial"/>
          <w:b/>
          <w:bCs/>
        </w:rPr>
        <w:t>Grand Island Health Center</w:t>
      </w:r>
    </w:p>
    <w:p w14:paraId="431C1977" w14:textId="77777777" w:rsidR="00B526B6" w:rsidRPr="000F309C" w:rsidRDefault="00B526B6" w:rsidP="00865F8A">
      <w:pPr>
        <w:widowControl w:val="0"/>
        <w:spacing w:after="0"/>
        <w:rPr>
          <w:rFonts w:cs="Arial"/>
        </w:rPr>
      </w:pPr>
      <w:r w:rsidRPr="000F309C">
        <w:rPr>
          <w:rFonts w:cs="Arial"/>
        </w:rPr>
        <w:t>729 N. Custer Avenue</w:t>
      </w:r>
    </w:p>
    <w:p w14:paraId="2809B888" w14:textId="77777777" w:rsidR="00B526B6" w:rsidRPr="000F309C" w:rsidRDefault="00B526B6" w:rsidP="00865F8A">
      <w:pPr>
        <w:widowControl w:val="0"/>
        <w:spacing w:after="0"/>
        <w:rPr>
          <w:rFonts w:cs="Arial"/>
        </w:rPr>
      </w:pPr>
      <w:r w:rsidRPr="000F309C">
        <w:rPr>
          <w:rFonts w:cs="Arial"/>
        </w:rPr>
        <w:t>Grand Island, NE 68803</w:t>
      </w:r>
    </w:p>
    <w:p w14:paraId="6E58AE25" w14:textId="523531D2" w:rsidR="00865F8A" w:rsidRPr="00865F8A" w:rsidRDefault="00B526B6" w:rsidP="00D30583">
      <w:pPr>
        <w:rPr>
          <w:rFonts w:cs="Arial"/>
          <w:b/>
          <w:bCs/>
        </w:rPr>
      </w:pPr>
      <w:r w:rsidRPr="003A1C38">
        <w:rPr>
          <w:rFonts w:cs="Arial"/>
          <w:b/>
          <w:bCs/>
        </w:rPr>
        <w:t>Phone</w:t>
      </w:r>
      <w:r w:rsidR="00865F8A" w:rsidRPr="003A1C38">
        <w:rPr>
          <w:rFonts w:cs="Arial"/>
          <w:b/>
          <w:bCs/>
        </w:rPr>
        <w:t>:</w:t>
      </w:r>
      <w:r w:rsidR="00865F8A" w:rsidRPr="000F309C">
        <w:rPr>
          <w:rFonts w:cs="Arial"/>
        </w:rPr>
        <w:t xml:space="preserve"> 308</w:t>
      </w:r>
      <w:r w:rsidRPr="000F309C">
        <w:rPr>
          <w:rFonts w:cs="Arial"/>
        </w:rPr>
        <w:t>-382-9266</w:t>
      </w:r>
      <w:r w:rsidR="003A1C38">
        <w:rPr>
          <w:rFonts w:cs="Arial"/>
        </w:rPr>
        <w:t xml:space="preserve"> OR </w:t>
      </w:r>
      <w:r w:rsidRPr="000F309C">
        <w:rPr>
          <w:rFonts w:cs="Arial"/>
        </w:rPr>
        <w:t>308-389-7676</w:t>
      </w:r>
      <w:r w:rsidRPr="00865F8A">
        <w:rPr>
          <w:rFonts w:cs="Arial"/>
          <w:b/>
          <w:bCs/>
        </w:rPr>
        <w:tab/>
      </w:r>
    </w:p>
    <w:p w14:paraId="17F90C21" w14:textId="3037F903" w:rsidR="00B526B6" w:rsidRPr="00865F8A" w:rsidRDefault="00B526B6" w:rsidP="00865F8A">
      <w:pPr>
        <w:spacing w:after="0"/>
        <w:rPr>
          <w:rFonts w:eastAsia="Times New Roman" w:cs="Arial"/>
          <w:b/>
          <w:bCs/>
        </w:rPr>
      </w:pPr>
      <w:r w:rsidRPr="00865F8A">
        <w:rPr>
          <w:rFonts w:eastAsia="Times New Roman" w:cs="Arial"/>
          <w:b/>
          <w:bCs/>
        </w:rPr>
        <w:t>Grand Island Clinic</w:t>
      </w:r>
    </w:p>
    <w:p w14:paraId="485315D8" w14:textId="77777777" w:rsidR="00B526B6" w:rsidRPr="000F309C" w:rsidRDefault="00B526B6" w:rsidP="00865F8A">
      <w:pPr>
        <w:spacing w:after="0"/>
        <w:rPr>
          <w:rFonts w:eastAsia="Times New Roman" w:cs="Arial"/>
        </w:rPr>
      </w:pPr>
      <w:r w:rsidRPr="000F309C">
        <w:rPr>
          <w:rFonts w:eastAsia="Times New Roman" w:cs="Arial"/>
        </w:rPr>
        <w:t>723 N Custer Avenue</w:t>
      </w:r>
    </w:p>
    <w:p w14:paraId="3679E0BA" w14:textId="77777777" w:rsidR="00B526B6" w:rsidRPr="000F309C" w:rsidRDefault="00B526B6" w:rsidP="00865F8A">
      <w:pPr>
        <w:spacing w:after="0"/>
        <w:rPr>
          <w:rFonts w:eastAsia="Times New Roman" w:cs="Arial"/>
        </w:rPr>
      </w:pPr>
      <w:r w:rsidRPr="000F309C">
        <w:rPr>
          <w:rFonts w:eastAsia="Times New Roman" w:cs="Arial"/>
        </w:rPr>
        <w:t>Grand Island, NE 68803</w:t>
      </w:r>
    </w:p>
    <w:p w14:paraId="4A65E91B" w14:textId="5E2809E5" w:rsidR="00882F2C" w:rsidRPr="000F309C" w:rsidRDefault="00B526B6" w:rsidP="00865F8A">
      <w:pPr>
        <w:tabs>
          <w:tab w:val="left" w:pos="5148"/>
        </w:tabs>
        <w:spacing w:after="0"/>
        <w:rPr>
          <w:rFonts w:eastAsia="Times New Roman" w:cs="Arial"/>
        </w:rPr>
      </w:pPr>
      <w:r w:rsidRPr="003A1C38">
        <w:rPr>
          <w:rFonts w:eastAsia="Times New Roman" w:cs="Arial"/>
          <w:b/>
          <w:bCs/>
        </w:rPr>
        <w:t>Phone</w:t>
      </w:r>
      <w:r w:rsidR="00865F8A" w:rsidRPr="003A1C38">
        <w:rPr>
          <w:rFonts w:eastAsia="Times New Roman" w:cs="Arial"/>
          <w:b/>
          <w:bCs/>
        </w:rPr>
        <w:t>:</w:t>
      </w:r>
      <w:r w:rsidR="00865F8A" w:rsidRPr="000F309C">
        <w:rPr>
          <w:rFonts w:eastAsia="Times New Roman" w:cs="Arial"/>
        </w:rPr>
        <w:t xml:space="preserve"> 308</w:t>
      </w:r>
      <w:r w:rsidRPr="000F309C">
        <w:rPr>
          <w:rFonts w:eastAsia="Times New Roman" w:cs="Arial"/>
        </w:rPr>
        <w:t>-382-1100</w:t>
      </w:r>
    </w:p>
    <w:sectPr w:rsidR="00882F2C" w:rsidRPr="000F309C" w:rsidSect="00865F8A">
      <w:type w:val="continuous"/>
      <w:pgSz w:w="12240" w:h="15840"/>
      <w:pgMar w:top="1152" w:right="720" w:bottom="1152"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B8DD" w14:textId="77777777" w:rsidR="00C95DB8" w:rsidRDefault="00C95DB8" w:rsidP="007C44FC">
      <w:pPr>
        <w:spacing w:after="0" w:line="240" w:lineRule="auto"/>
      </w:pPr>
      <w:r>
        <w:separator/>
      </w:r>
    </w:p>
  </w:endnote>
  <w:endnote w:type="continuationSeparator" w:id="0">
    <w:p w14:paraId="6B1BFA6E" w14:textId="77777777" w:rsidR="00C95DB8" w:rsidRDefault="00C95DB8" w:rsidP="007C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736764"/>
      <w:docPartObj>
        <w:docPartGallery w:val="Page Numbers (Bottom of Page)"/>
        <w:docPartUnique/>
      </w:docPartObj>
    </w:sdtPr>
    <w:sdtEndPr>
      <w:rPr>
        <w:noProof/>
      </w:rPr>
    </w:sdtEndPr>
    <w:sdtContent>
      <w:p w14:paraId="46BF61E6" w14:textId="44B6F64F" w:rsidR="004230F8" w:rsidRDefault="004230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B64CA" w14:textId="77777777" w:rsidR="007C44FC" w:rsidRDefault="007C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8C08" w14:textId="77777777" w:rsidR="00C95DB8" w:rsidRDefault="00C95DB8" w:rsidP="007C44FC">
      <w:pPr>
        <w:spacing w:after="0" w:line="240" w:lineRule="auto"/>
      </w:pPr>
      <w:r>
        <w:separator/>
      </w:r>
    </w:p>
  </w:footnote>
  <w:footnote w:type="continuationSeparator" w:id="0">
    <w:p w14:paraId="7B98D2FA" w14:textId="77777777" w:rsidR="00C95DB8" w:rsidRDefault="00C95DB8" w:rsidP="007C4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B80"/>
    <w:multiLevelType w:val="multilevel"/>
    <w:tmpl w:val="6B028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6D3"/>
    <w:multiLevelType w:val="multilevel"/>
    <w:tmpl w:val="93E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03846"/>
    <w:multiLevelType w:val="multilevel"/>
    <w:tmpl w:val="449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F2239"/>
    <w:multiLevelType w:val="multilevel"/>
    <w:tmpl w:val="2CC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C2CC8"/>
    <w:multiLevelType w:val="hybridMultilevel"/>
    <w:tmpl w:val="7DF23A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A115AD9"/>
    <w:multiLevelType w:val="hybridMultilevel"/>
    <w:tmpl w:val="91EA4B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9587A"/>
    <w:multiLevelType w:val="hybridMultilevel"/>
    <w:tmpl w:val="13AAE1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420FF"/>
    <w:multiLevelType w:val="hybridMultilevel"/>
    <w:tmpl w:val="F9AAB2A4"/>
    <w:lvl w:ilvl="0" w:tplc="0409000F">
      <w:start w:val="1"/>
      <w:numFmt w:val="decimal"/>
      <w:lvlText w:val="%1."/>
      <w:lvlJc w:val="left"/>
      <w:pPr>
        <w:ind w:left="1714" w:hanging="360"/>
      </w:p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8" w15:restartNumberingAfterBreak="0">
    <w:nsid w:val="47B22E22"/>
    <w:multiLevelType w:val="hybridMultilevel"/>
    <w:tmpl w:val="A39895D4"/>
    <w:lvl w:ilvl="0" w:tplc="0409000F">
      <w:start w:val="1"/>
      <w:numFmt w:val="decimal"/>
      <w:lvlText w:val="%1."/>
      <w:lvlJc w:val="left"/>
      <w:pPr>
        <w:ind w:left="990" w:hanging="360"/>
      </w:pPr>
      <w:rPr>
        <w:rFonts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4F8016F3"/>
    <w:multiLevelType w:val="hybridMultilevel"/>
    <w:tmpl w:val="B394EA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53FD6"/>
    <w:multiLevelType w:val="multilevel"/>
    <w:tmpl w:val="8C84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347F4"/>
    <w:multiLevelType w:val="hybridMultilevel"/>
    <w:tmpl w:val="362EE262"/>
    <w:lvl w:ilvl="0" w:tplc="0EECB9AA">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F2A50"/>
    <w:multiLevelType w:val="hybridMultilevel"/>
    <w:tmpl w:val="FB14DF32"/>
    <w:lvl w:ilvl="0" w:tplc="04090003">
      <w:start w:val="1"/>
      <w:numFmt w:val="bullet"/>
      <w:lvlText w:val="o"/>
      <w:lvlJc w:val="left"/>
      <w:pPr>
        <w:ind w:left="1498" w:hanging="360"/>
      </w:pPr>
      <w:rPr>
        <w:rFonts w:ascii="Courier New" w:hAnsi="Courier New" w:cs="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3" w15:restartNumberingAfterBreak="0">
    <w:nsid w:val="744E28AA"/>
    <w:multiLevelType w:val="multilevel"/>
    <w:tmpl w:val="229E487A"/>
    <w:lvl w:ilvl="0">
      <w:start w:val="1"/>
      <w:numFmt w:val="upperRoman"/>
      <w:lvlText w:val="%1."/>
      <w:lvlJc w:val="left"/>
      <w:pPr>
        <w:ind w:left="360" w:hanging="360"/>
      </w:pPr>
      <w:rPr>
        <w:rFonts w:hint="default"/>
        <w:b/>
        <w:i w:val="0"/>
        <w:sz w:val="24"/>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i w:val="0"/>
        <w:sz w:val="20"/>
      </w:rPr>
    </w:lvl>
    <w:lvl w:ilvl="3">
      <w:start w:val="1"/>
      <w:numFmt w:val="bullet"/>
      <w:lvlText w:val="•"/>
      <w:lvlJc w:val="left"/>
      <w:pPr>
        <w:ind w:left="1440" w:hanging="360"/>
      </w:pPr>
      <w:rPr>
        <w:rFonts w:ascii="Times New Roman" w:hAnsi="Times New Roman" w:cs="Times New Roman" w:hint="default"/>
        <w:b/>
        <w:i w:val="0"/>
        <w:sz w:val="20"/>
      </w:rPr>
    </w:lvl>
    <w:lvl w:ilvl="4">
      <w:start w:val="1"/>
      <w:numFmt w:val="bullet"/>
      <w:lvlText w:val=""/>
      <w:lvlJc w:val="left"/>
      <w:pPr>
        <w:ind w:left="1800" w:hanging="360"/>
      </w:pPr>
      <w:rPr>
        <w:rFonts w:ascii="Symbol" w:hAnsi="Symbol" w:hint="default"/>
        <w:b/>
        <w:i w:val="0"/>
        <w:color w:val="auto"/>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86917B8"/>
    <w:multiLevelType w:val="multilevel"/>
    <w:tmpl w:val="5496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54E28"/>
    <w:multiLevelType w:val="hybridMultilevel"/>
    <w:tmpl w:val="23F00016"/>
    <w:lvl w:ilvl="0" w:tplc="04090003">
      <w:start w:val="1"/>
      <w:numFmt w:val="bullet"/>
      <w:lvlText w:val="o"/>
      <w:lvlJc w:val="left"/>
      <w:pPr>
        <w:ind w:left="1498" w:hanging="360"/>
      </w:pPr>
      <w:rPr>
        <w:rFonts w:ascii="Courier New" w:hAnsi="Courier New" w:cs="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num w:numId="1" w16cid:durableId="851185223">
    <w:abstractNumId w:val="8"/>
  </w:num>
  <w:num w:numId="2" w16cid:durableId="1583174693">
    <w:abstractNumId w:val="15"/>
  </w:num>
  <w:num w:numId="3" w16cid:durableId="1644385128">
    <w:abstractNumId w:val="12"/>
  </w:num>
  <w:num w:numId="4" w16cid:durableId="1978995534">
    <w:abstractNumId w:val="11"/>
  </w:num>
  <w:num w:numId="5" w16cid:durableId="1257597594">
    <w:abstractNumId w:val="4"/>
  </w:num>
  <w:num w:numId="6" w16cid:durableId="1089542045">
    <w:abstractNumId w:val="0"/>
  </w:num>
  <w:num w:numId="7" w16cid:durableId="508953487">
    <w:abstractNumId w:val="14"/>
  </w:num>
  <w:num w:numId="8" w16cid:durableId="558786446">
    <w:abstractNumId w:val="1"/>
  </w:num>
  <w:num w:numId="9" w16cid:durableId="1931961285">
    <w:abstractNumId w:val="3"/>
  </w:num>
  <w:num w:numId="10" w16cid:durableId="1222785162">
    <w:abstractNumId w:val="10"/>
  </w:num>
  <w:num w:numId="11" w16cid:durableId="1076512097">
    <w:abstractNumId w:val="2"/>
  </w:num>
  <w:num w:numId="12" w16cid:durableId="953169621">
    <w:abstractNumId w:val="6"/>
  </w:num>
  <w:num w:numId="13" w16cid:durableId="1046300605">
    <w:abstractNumId w:val="9"/>
  </w:num>
  <w:num w:numId="14" w16cid:durableId="651249586">
    <w:abstractNumId w:val="5"/>
  </w:num>
  <w:num w:numId="15" w16cid:durableId="953945468">
    <w:abstractNumId w:val="13"/>
  </w:num>
  <w:num w:numId="16" w16cid:durableId="1686202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3C"/>
    <w:rsid w:val="00033211"/>
    <w:rsid w:val="00043EF2"/>
    <w:rsid w:val="000518EB"/>
    <w:rsid w:val="000773AA"/>
    <w:rsid w:val="00082168"/>
    <w:rsid w:val="00091369"/>
    <w:rsid w:val="000C47FF"/>
    <w:rsid w:val="000F309C"/>
    <w:rsid w:val="000F44F3"/>
    <w:rsid w:val="000F5CC1"/>
    <w:rsid w:val="001012FE"/>
    <w:rsid w:val="00112166"/>
    <w:rsid w:val="00155E27"/>
    <w:rsid w:val="00157DC3"/>
    <w:rsid w:val="00164C76"/>
    <w:rsid w:val="00180E8A"/>
    <w:rsid w:val="0019528D"/>
    <w:rsid w:val="001A0BDD"/>
    <w:rsid w:val="001B46DC"/>
    <w:rsid w:val="001B4E82"/>
    <w:rsid w:val="001E70E4"/>
    <w:rsid w:val="001E72E6"/>
    <w:rsid w:val="00203C98"/>
    <w:rsid w:val="00215821"/>
    <w:rsid w:val="00216B39"/>
    <w:rsid w:val="002265D8"/>
    <w:rsid w:val="002355AB"/>
    <w:rsid w:val="00256E16"/>
    <w:rsid w:val="00270946"/>
    <w:rsid w:val="00286DF8"/>
    <w:rsid w:val="00292FEA"/>
    <w:rsid w:val="002B7E4D"/>
    <w:rsid w:val="002C38A8"/>
    <w:rsid w:val="002C60D5"/>
    <w:rsid w:val="002E354D"/>
    <w:rsid w:val="002E7709"/>
    <w:rsid w:val="0030727B"/>
    <w:rsid w:val="003238D9"/>
    <w:rsid w:val="00357514"/>
    <w:rsid w:val="00362A1F"/>
    <w:rsid w:val="003A1C38"/>
    <w:rsid w:val="003B2EED"/>
    <w:rsid w:val="003D2E75"/>
    <w:rsid w:val="003E0F96"/>
    <w:rsid w:val="003F7F94"/>
    <w:rsid w:val="00400043"/>
    <w:rsid w:val="004230F8"/>
    <w:rsid w:val="00431662"/>
    <w:rsid w:val="00432B61"/>
    <w:rsid w:val="004408C6"/>
    <w:rsid w:val="004559E6"/>
    <w:rsid w:val="00460AE5"/>
    <w:rsid w:val="00475B3B"/>
    <w:rsid w:val="004E7B1E"/>
    <w:rsid w:val="00505F92"/>
    <w:rsid w:val="00511101"/>
    <w:rsid w:val="0054547A"/>
    <w:rsid w:val="005526BA"/>
    <w:rsid w:val="005647BE"/>
    <w:rsid w:val="00591847"/>
    <w:rsid w:val="005A3181"/>
    <w:rsid w:val="005F5CC7"/>
    <w:rsid w:val="00610C44"/>
    <w:rsid w:val="00620DAA"/>
    <w:rsid w:val="00627D9F"/>
    <w:rsid w:val="00631D03"/>
    <w:rsid w:val="006571E4"/>
    <w:rsid w:val="0066044A"/>
    <w:rsid w:val="00676562"/>
    <w:rsid w:val="006769D8"/>
    <w:rsid w:val="00694E15"/>
    <w:rsid w:val="006B4178"/>
    <w:rsid w:val="006B57A2"/>
    <w:rsid w:val="006D1981"/>
    <w:rsid w:val="006D5D67"/>
    <w:rsid w:val="006D691A"/>
    <w:rsid w:val="006E3215"/>
    <w:rsid w:val="006F0B96"/>
    <w:rsid w:val="006F6B49"/>
    <w:rsid w:val="007352A7"/>
    <w:rsid w:val="00742431"/>
    <w:rsid w:val="00776B5A"/>
    <w:rsid w:val="00781B04"/>
    <w:rsid w:val="00783368"/>
    <w:rsid w:val="00791B0D"/>
    <w:rsid w:val="007928F8"/>
    <w:rsid w:val="00793EE0"/>
    <w:rsid w:val="007958BA"/>
    <w:rsid w:val="007974E1"/>
    <w:rsid w:val="007B30FA"/>
    <w:rsid w:val="007B46D6"/>
    <w:rsid w:val="007B4E69"/>
    <w:rsid w:val="007C1029"/>
    <w:rsid w:val="007C44FC"/>
    <w:rsid w:val="007C6F67"/>
    <w:rsid w:val="007D0B4E"/>
    <w:rsid w:val="007E490A"/>
    <w:rsid w:val="007F1CBB"/>
    <w:rsid w:val="00826DC5"/>
    <w:rsid w:val="00831F99"/>
    <w:rsid w:val="00865F8A"/>
    <w:rsid w:val="008731CC"/>
    <w:rsid w:val="0087339B"/>
    <w:rsid w:val="0088118D"/>
    <w:rsid w:val="00882F2C"/>
    <w:rsid w:val="0089440E"/>
    <w:rsid w:val="008B4E54"/>
    <w:rsid w:val="008F72AE"/>
    <w:rsid w:val="0090094B"/>
    <w:rsid w:val="00903C86"/>
    <w:rsid w:val="00925E48"/>
    <w:rsid w:val="009400A1"/>
    <w:rsid w:val="00941027"/>
    <w:rsid w:val="00976488"/>
    <w:rsid w:val="009C31DD"/>
    <w:rsid w:val="009C32E6"/>
    <w:rsid w:val="009E32D5"/>
    <w:rsid w:val="009E796E"/>
    <w:rsid w:val="00A0280F"/>
    <w:rsid w:val="00A11031"/>
    <w:rsid w:val="00A2555E"/>
    <w:rsid w:val="00A2773C"/>
    <w:rsid w:val="00A309EE"/>
    <w:rsid w:val="00A503C2"/>
    <w:rsid w:val="00A6182D"/>
    <w:rsid w:val="00A636E8"/>
    <w:rsid w:val="00A65035"/>
    <w:rsid w:val="00A82FEC"/>
    <w:rsid w:val="00A86CCE"/>
    <w:rsid w:val="00AC1BED"/>
    <w:rsid w:val="00AD550D"/>
    <w:rsid w:val="00AD7D11"/>
    <w:rsid w:val="00AF64C5"/>
    <w:rsid w:val="00B24CAA"/>
    <w:rsid w:val="00B259CF"/>
    <w:rsid w:val="00B26CD8"/>
    <w:rsid w:val="00B526B6"/>
    <w:rsid w:val="00B95A1D"/>
    <w:rsid w:val="00BA0ED7"/>
    <w:rsid w:val="00BA79B2"/>
    <w:rsid w:val="00BB1B1D"/>
    <w:rsid w:val="00BE5B9B"/>
    <w:rsid w:val="00C232E6"/>
    <w:rsid w:val="00C51254"/>
    <w:rsid w:val="00C5202E"/>
    <w:rsid w:val="00C54473"/>
    <w:rsid w:val="00C62172"/>
    <w:rsid w:val="00C83220"/>
    <w:rsid w:val="00C83BAF"/>
    <w:rsid w:val="00C859B5"/>
    <w:rsid w:val="00C92E93"/>
    <w:rsid w:val="00C95DB8"/>
    <w:rsid w:val="00CC4039"/>
    <w:rsid w:val="00CE4D2F"/>
    <w:rsid w:val="00D12F39"/>
    <w:rsid w:val="00D263E2"/>
    <w:rsid w:val="00D30583"/>
    <w:rsid w:val="00D31E71"/>
    <w:rsid w:val="00D40A89"/>
    <w:rsid w:val="00D4226B"/>
    <w:rsid w:val="00D61101"/>
    <w:rsid w:val="00D767B1"/>
    <w:rsid w:val="00D840FA"/>
    <w:rsid w:val="00D93D5C"/>
    <w:rsid w:val="00DB0167"/>
    <w:rsid w:val="00DB1F24"/>
    <w:rsid w:val="00DC2483"/>
    <w:rsid w:val="00DC450F"/>
    <w:rsid w:val="00DC675E"/>
    <w:rsid w:val="00DE5B3E"/>
    <w:rsid w:val="00DF1CA1"/>
    <w:rsid w:val="00DF649E"/>
    <w:rsid w:val="00E0082D"/>
    <w:rsid w:val="00E267F0"/>
    <w:rsid w:val="00E311F9"/>
    <w:rsid w:val="00E35298"/>
    <w:rsid w:val="00E35641"/>
    <w:rsid w:val="00E6188B"/>
    <w:rsid w:val="00E7165A"/>
    <w:rsid w:val="00E7193D"/>
    <w:rsid w:val="00E7640F"/>
    <w:rsid w:val="00E9569E"/>
    <w:rsid w:val="00EE4999"/>
    <w:rsid w:val="00EF1800"/>
    <w:rsid w:val="00EF6F17"/>
    <w:rsid w:val="00F01BE0"/>
    <w:rsid w:val="00F37956"/>
    <w:rsid w:val="00F44050"/>
    <w:rsid w:val="00F516C4"/>
    <w:rsid w:val="00F57CB0"/>
    <w:rsid w:val="00F6795B"/>
    <w:rsid w:val="00F834E0"/>
    <w:rsid w:val="00FA2301"/>
    <w:rsid w:val="00FA5F17"/>
    <w:rsid w:val="00FE6B0C"/>
    <w:rsid w:val="00FF4B19"/>
    <w:rsid w:val="00FF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CA29B"/>
  <w15:docId w15:val="{BEE57105-C919-48C7-A9A4-6BB16FC2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1F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1F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B1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24C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73C"/>
    <w:pPr>
      <w:ind w:left="720"/>
      <w:contextualSpacing/>
    </w:pPr>
  </w:style>
  <w:style w:type="paragraph" w:styleId="Header">
    <w:name w:val="header"/>
    <w:basedOn w:val="Normal"/>
    <w:link w:val="HeaderChar"/>
    <w:uiPriority w:val="99"/>
    <w:unhideWhenUsed/>
    <w:rsid w:val="007C4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4FC"/>
  </w:style>
  <w:style w:type="paragraph" w:styleId="Footer">
    <w:name w:val="footer"/>
    <w:basedOn w:val="Normal"/>
    <w:link w:val="FooterChar"/>
    <w:uiPriority w:val="99"/>
    <w:unhideWhenUsed/>
    <w:rsid w:val="007C4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FC"/>
  </w:style>
  <w:style w:type="paragraph" w:styleId="BalloonText">
    <w:name w:val="Balloon Text"/>
    <w:basedOn w:val="Normal"/>
    <w:link w:val="BalloonTextChar"/>
    <w:uiPriority w:val="99"/>
    <w:semiHidden/>
    <w:unhideWhenUsed/>
    <w:rsid w:val="007C4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FC"/>
    <w:rPr>
      <w:rFonts w:ascii="Tahoma" w:hAnsi="Tahoma" w:cs="Tahoma"/>
      <w:sz w:val="16"/>
      <w:szCs w:val="16"/>
    </w:rPr>
  </w:style>
  <w:style w:type="character" w:customStyle="1" w:styleId="Heading1Char">
    <w:name w:val="Heading 1 Char"/>
    <w:basedOn w:val="DefaultParagraphFont"/>
    <w:link w:val="Heading1"/>
    <w:uiPriority w:val="9"/>
    <w:rsid w:val="00DB1F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1F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1F2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B1F24"/>
    <w:rPr>
      <w:color w:val="0000FF"/>
      <w:u w:val="single"/>
    </w:rPr>
  </w:style>
  <w:style w:type="paragraph" w:styleId="NormalWeb">
    <w:name w:val="Normal (Web)"/>
    <w:basedOn w:val="Normal"/>
    <w:uiPriority w:val="99"/>
    <w:unhideWhenUsed/>
    <w:rsid w:val="00DB1F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1F24"/>
    <w:rPr>
      <w:i/>
      <w:iCs/>
    </w:rPr>
  </w:style>
  <w:style w:type="character" w:customStyle="1" w:styleId="Heading4Char">
    <w:name w:val="Heading 4 Char"/>
    <w:basedOn w:val="DefaultParagraphFont"/>
    <w:link w:val="Heading4"/>
    <w:uiPriority w:val="9"/>
    <w:semiHidden/>
    <w:rsid w:val="00B24CAA"/>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5A318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ED7"/>
    <w:rPr>
      <w:color w:val="605E5C"/>
      <w:shd w:val="clear" w:color="auto" w:fill="E1DFDD"/>
    </w:rPr>
  </w:style>
  <w:style w:type="paragraph" w:styleId="Title">
    <w:name w:val="Title"/>
    <w:basedOn w:val="Normal"/>
    <w:next w:val="Normal"/>
    <w:link w:val="TitleChar"/>
    <w:uiPriority w:val="10"/>
    <w:qFormat/>
    <w:rsid w:val="002C38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A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4023">
      <w:bodyDiv w:val="1"/>
      <w:marLeft w:val="0"/>
      <w:marRight w:val="0"/>
      <w:marTop w:val="0"/>
      <w:marBottom w:val="0"/>
      <w:divBdr>
        <w:top w:val="none" w:sz="0" w:space="0" w:color="auto"/>
        <w:left w:val="none" w:sz="0" w:space="0" w:color="auto"/>
        <w:bottom w:val="none" w:sz="0" w:space="0" w:color="auto"/>
        <w:right w:val="none" w:sz="0" w:space="0" w:color="auto"/>
      </w:divBdr>
    </w:div>
    <w:div w:id="275602025">
      <w:bodyDiv w:val="1"/>
      <w:marLeft w:val="0"/>
      <w:marRight w:val="0"/>
      <w:marTop w:val="0"/>
      <w:marBottom w:val="0"/>
      <w:divBdr>
        <w:top w:val="none" w:sz="0" w:space="0" w:color="auto"/>
        <w:left w:val="none" w:sz="0" w:space="0" w:color="auto"/>
        <w:bottom w:val="none" w:sz="0" w:space="0" w:color="auto"/>
        <w:right w:val="none" w:sz="0" w:space="0" w:color="auto"/>
      </w:divBdr>
    </w:div>
    <w:div w:id="691342633">
      <w:bodyDiv w:val="1"/>
      <w:marLeft w:val="0"/>
      <w:marRight w:val="0"/>
      <w:marTop w:val="0"/>
      <w:marBottom w:val="0"/>
      <w:divBdr>
        <w:top w:val="none" w:sz="0" w:space="0" w:color="auto"/>
        <w:left w:val="none" w:sz="0" w:space="0" w:color="auto"/>
        <w:bottom w:val="none" w:sz="0" w:space="0" w:color="auto"/>
        <w:right w:val="none" w:sz="0" w:space="0" w:color="auto"/>
      </w:divBdr>
    </w:div>
    <w:div w:id="1252078837">
      <w:bodyDiv w:val="1"/>
      <w:marLeft w:val="0"/>
      <w:marRight w:val="0"/>
      <w:marTop w:val="0"/>
      <w:marBottom w:val="0"/>
      <w:divBdr>
        <w:top w:val="none" w:sz="0" w:space="0" w:color="auto"/>
        <w:left w:val="none" w:sz="0" w:space="0" w:color="auto"/>
        <w:bottom w:val="none" w:sz="0" w:space="0" w:color="auto"/>
        <w:right w:val="none" w:sz="0" w:space="0" w:color="auto"/>
      </w:divBdr>
      <w:divsChild>
        <w:div w:id="1284994037">
          <w:marLeft w:val="0"/>
          <w:marRight w:val="0"/>
          <w:marTop w:val="0"/>
          <w:marBottom w:val="0"/>
          <w:divBdr>
            <w:top w:val="none" w:sz="0" w:space="0" w:color="auto"/>
            <w:left w:val="none" w:sz="0" w:space="0" w:color="auto"/>
            <w:bottom w:val="none" w:sz="0" w:space="0" w:color="auto"/>
            <w:right w:val="none" w:sz="0" w:space="0" w:color="auto"/>
          </w:divBdr>
        </w:div>
        <w:div w:id="428357789">
          <w:marLeft w:val="0"/>
          <w:marRight w:val="0"/>
          <w:marTop w:val="0"/>
          <w:marBottom w:val="0"/>
          <w:divBdr>
            <w:top w:val="none" w:sz="0" w:space="0" w:color="auto"/>
            <w:left w:val="none" w:sz="0" w:space="0" w:color="auto"/>
            <w:bottom w:val="none" w:sz="0" w:space="0" w:color="auto"/>
            <w:right w:val="none" w:sz="0" w:space="0" w:color="auto"/>
          </w:divBdr>
          <w:divsChild>
            <w:div w:id="939603238">
              <w:marLeft w:val="0"/>
              <w:marRight w:val="0"/>
              <w:marTop w:val="0"/>
              <w:marBottom w:val="0"/>
              <w:divBdr>
                <w:top w:val="none" w:sz="0" w:space="0" w:color="auto"/>
                <w:left w:val="none" w:sz="0" w:space="0" w:color="auto"/>
                <w:bottom w:val="none" w:sz="0" w:space="0" w:color="auto"/>
                <w:right w:val="none" w:sz="0" w:space="0" w:color="auto"/>
              </w:divBdr>
            </w:div>
          </w:divsChild>
        </w:div>
        <w:div w:id="324746173">
          <w:marLeft w:val="0"/>
          <w:marRight w:val="0"/>
          <w:marTop w:val="0"/>
          <w:marBottom w:val="0"/>
          <w:divBdr>
            <w:top w:val="none" w:sz="0" w:space="0" w:color="auto"/>
            <w:left w:val="none" w:sz="0" w:space="0" w:color="auto"/>
            <w:bottom w:val="none" w:sz="0" w:space="0" w:color="auto"/>
            <w:right w:val="none" w:sz="0" w:space="0" w:color="auto"/>
          </w:divBdr>
          <w:divsChild>
            <w:div w:id="1772241178">
              <w:marLeft w:val="0"/>
              <w:marRight w:val="0"/>
              <w:marTop w:val="0"/>
              <w:marBottom w:val="0"/>
              <w:divBdr>
                <w:top w:val="none" w:sz="0" w:space="0" w:color="auto"/>
                <w:left w:val="none" w:sz="0" w:space="0" w:color="auto"/>
                <w:bottom w:val="none" w:sz="0" w:space="0" w:color="auto"/>
                <w:right w:val="none" w:sz="0" w:space="0" w:color="auto"/>
              </w:divBdr>
              <w:divsChild>
                <w:div w:id="20328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9812">
      <w:bodyDiv w:val="1"/>
      <w:marLeft w:val="0"/>
      <w:marRight w:val="0"/>
      <w:marTop w:val="0"/>
      <w:marBottom w:val="0"/>
      <w:divBdr>
        <w:top w:val="none" w:sz="0" w:space="0" w:color="auto"/>
        <w:left w:val="none" w:sz="0" w:space="0" w:color="auto"/>
        <w:bottom w:val="none" w:sz="0" w:space="0" w:color="auto"/>
        <w:right w:val="none" w:sz="0" w:space="0" w:color="auto"/>
      </w:divBdr>
      <w:divsChild>
        <w:div w:id="1448813892">
          <w:marLeft w:val="0"/>
          <w:marRight w:val="0"/>
          <w:marTop w:val="0"/>
          <w:marBottom w:val="758"/>
          <w:divBdr>
            <w:top w:val="none" w:sz="0" w:space="0" w:color="auto"/>
            <w:left w:val="none" w:sz="0" w:space="0" w:color="auto"/>
            <w:bottom w:val="none" w:sz="0" w:space="0" w:color="auto"/>
            <w:right w:val="none" w:sz="0" w:space="0" w:color="auto"/>
          </w:divBdr>
          <w:divsChild>
            <w:div w:id="177501251">
              <w:marLeft w:val="0"/>
              <w:marRight w:val="0"/>
              <w:marTop w:val="0"/>
              <w:marBottom w:val="0"/>
              <w:divBdr>
                <w:top w:val="none" w:sz="0" w:space="0" w:color="auto"/>
                <w:left w:val="none" w:sz="0" w:space="0" w:color="auto"/>
                <w:bottom w:val="none" w:sz="0" w:space="0" w:color="auto"/>
                <w:right w:val="none" w:sz="0" w:space="0" w:color="auto"/>
              </w:divBdr>
            </w:div>
          </w:divsChild>
        </w:div>
        <w:div w:id="1537768475">
          <w:marLeft w:val="0"/>
          <w:marRight w:val="0"/>
          <w:marTop w:val="0"/>
          <w:marBottom w:val="0"/>
          <w:divBdr>
            <w:top w:val="none" w:sz="0" w:space="0" w:color="auto"/>
            <w:left w:val="none" w:sz="0" w:space="0" w:color="auto"/>
            <w:bottom w:val="none" w:sz="0" w:space="0" w:color="auto"/>
            <w:right w:val="none" w:sz="0" w:space="0" w:color="auto"/>
          </w:divBdr>
          <w:divsChild>
            <w:div w:id="1883593780">
              <w:marLeft w:val="0"/>
              <w:marRight w:val="0"/>
              <w:marTop w:val="0"/>
              <w:marBottom w:val="758"/>
              <w:divBdr>
                <w:top w:val="none" w:sz="0" w:space="0" w:color="auto"/>
                <w:left w:val="none" w:sz="0" w:space="0" w:color="auto"/>
                <w:bottom w:val="none" w:sz="0" w:space="0" w:color="auto"/>
                <w:right w:val="none" w:sz="0" w:space="0" w:color="auto"/>
              </w:divBdr>
              <w:divsChild>
                <w:div w:id="412091188">
                  <w:marLeft w:val="0"/>
                  <w:marRight w:val="0"/>
                  <w:marTop w:val="0"/>
                  <w:marBottom w:val="0"/>
                  <w:divBdr>
                    <w:top w:val="none" w:sz="0" w:space="0" w:color="auto"/>
                    <w:left w:val="none" w:sz="0" w:space="0" w:color="auto"/>
                    <w:bottom w:val="none" w:sz="0" w:space="0" w:color="auto"/>
                    <w:right w:val="none" w:sz="0" w:space="0" w:color="auto"/>
                  </w:divBdr>
                  <w:divsChild>
                    <w:div w:id="849492229">
                      <w:marLeft w:val="0"/>
                      <w:marRight w:val="0"/>
                      <w:marTop w:val="0"/>
                      <w:marBottom w:val="0"/>
                      <w:divBdr>
                        <w:top w:val="none" w:sz="0" w:space="0" w:color="auto"/>
                        <w:left w:val="none" w:sz="0" w:space="0" w:color="auto"/>
                        <w:bottom w:val="none" w:sz="0" w:space="0" w:color="auto"/>
                        <w:right w:val="none" w:sz="0" w:space="0" w:color="auto"/>
                      </w:divBdr>
                      <w:divsChild>
                        <w:div w:id="1746948240">
                          <w:marLeft w:val="0"/>
                          <w:marRight w:val="0"/>
                          <w:marTop w:val="0"/>
                          <w:marBottom w:val="0"/>
                          <w:divBdr>
                            <w:top w:val="none" w:sz="0" w:space="0" w:color="auto"/>
                            <w:left w:val="none" w:sz="0" w:space="0" w:color="auto"/>
                            <w:bottom w:val="none" w:sz="0" w:space="0" w:color="auto"/>
                            <w:right w:val="none" w:sz="0" w:space="0" w:color="auto"/>
                          </w:divBdr>
                          <w:divsChild>
                            <w:div w:id="1202396872">
                              <w:marLeft w:val="0"/>
                              <w:marRight w:val="0"/>
                              <w:marTop w:val="0"/>
                              <w:marBottom w:val="0"/>
                              <w:divBdr>
                                <w:top w:val="none" w:sz="0" w:space="0" w:color="auto"/>
                                <w:left w:val="none" w:sz="0" w:space="0" w:color="auto"/>
                                <w:bottom w:val="none" w:sz="0" w:space="0" w:color="auto"/>
                                <w:right w:val="none" w:sz="0" w:space="0" w:color="auto"/>
                              </w:divBdr>
                              <w:divsChild>
                                <w:div w:id="1089615034">
                                  <w:marLeft w:val="0"/>
                                  <w:marRight w:val="0"/>
                                  <w:marTop w:val="0"/>
                                  <w:marBottom w:val="336"/>
                                  <w:divBdr>
                                    <w:top w:val="none" w:sz="0" w:space="0" w:color="auto"/>
                                    <w:left w:val="none" w:sz="0" w:space="0" w:color="auto"/>
                                    <w:bottom w:val="dotted" w:sz="12" w:space="23" w:color="auto"/>
                                    <w:right w:val="none" w:sz="0" w:space="0" w:color="auto"/>
                                  </w:divBdr>
                                  <w:divsChild>
                                    <w:div w:id="574167903">
                                      <w:marLeft w:val="0"/>
                                      <w:marRight w:val="0"/>
                                      <w:marTop w:val="0"/>
                                      <w:marBottom w:val="0"/>
                                      <w:divBdr>
                                        <w:top w:val="none" w:sz="0" w:space="0" w:color="auto"/>
                                        <w:left w:val="none" w:sz="0" w:space="0" w:color="auto"/>
                                        <w:bottom w:val="none" w:sz="0" w:space="0" w:color="auto"/>
                                        <w:right w:val="none" w:sz="0" w:space="0" w:color="auto"/>
                                      </w:divBdr>
                                    </w:div>
                                    <w:div w:id="1522010333">
                                      <w:marLeft w:val="0"/>
                                      <w:marRight w:val="0"/>
                                      <w:marTop w:val="0"/>
                                      <w:marBottom w:val="0"/>
                                      <w:divBdr>
                                        <w:top w:val="none" w:sz="0" w:space="0" w:color="auto"/>
                                        <w:left w:val="none" w:sz="0" w:space="0" w:color="auto"/>
                                        <w:bottom w:val="none" w:sz="0" w:space="0" w:color="auto"/>
                                        <w:right w:val="none" w:sz="0" w:space="0" w:color="auto"/>
                                      </w:divBdr>
                                      <w:divsChild>
                                        <w:div w:id="618486746">
                                          <w:marLeft w:val="0"/>
                                          <w:marRight w:val="0"/>
                                          <w:marTop w:val="0"/>
                                          <w:marBottom w:val="0"/>
                                          <w:divBdr>
                                            <w:top w:val="none" w:sz="0" w:space="0" w:color="auto"/>
                                            <w:left w:val="none" w:sz="0" w:space="0" w:color="auto"/>
                                            <w:bottom w:val="none" w:sz="0" w:space="0" w:color="auto"/>
                                            <w:right w:val="none" w:sz="0" w:space="0" w:color="auto"/>
                                          </w:divBdr>
                                        </w:div>
                                      </w:divsChild>
                                    </w:div>
                                    <w:div w:id="1593120171">
                                      <w:marLeft w:val="0"/>
                                      <w:marRight w:val="0"/>
                                      <w:marTop w:val="0"/>
                                      <w:marBottom w:val="0"/>
                                      <w:divBdr>
                                        <w:top w:val="none" w:sz="0" w:space="0" w:color="auto"/>
                                        <w:left w:val="none" w:sz="0" w:space="0" w:color="auto"/>
                                        <w:bottom w:val="none" w:sz="0" w:space="0" w:color="auto"/>
                                        <w:right w:val="none" w:sz="0" w:space="0" w:color="auto"/>
                                      </w:divBdr>
                                      <w:divsChild>
                                        <w:div w:id="1576162049">
                                          <w:marLeft w:val="0"/>
                                          <w:marRight w:val="0"/>
                                          <w:marTop w:val="0"/>
                                          <w:marBottom w:val="0"/>
                                          <w:divBdr>
                                            <w:top w:val="none" w:sz="0" w:space="0" w:color="auto"/>
                                            <w:left w:val="none" w:sz="0" w:space="0" w:color="auto"/>
                                            <w:bottom w:val="none" w:sz="0" w:space="0" w:color="auto"/>
                                            <w:right w:val="none" w:sz="0" w:space="0" w:color="auto"/>
                                          </w:divBdr>
                                          <w:divsChild>
                                            <w:div w:id="4145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6164">
                                  <w:marLeft w:val="0"/>
                                  <w:marRight w:val="0"/>
                                  <w:marTop w:val="0"/>
                                  <w:marBottom w:val="336"/>
                                  <w:divBdr>
                                    <w:top w:val="none" w:sz="0" w:space="0" w:color="auto"/>
                                    <w:left w:val="none" w:sz="0" w:space="0" w:color="auto"/>
                                    <w:bottom w:val="dotted" w:sz="12" w:space="23" w:color="auto"/>
                                    <w:right w:val="none" w:sz="0" w:space="0" w:color="auto"/>
                                  </w:divBdr>
                                  <w:divsChild>
                                    <w:div w:id="1552768860">
                                      <w:marLeft w:val="0"/>
                                      <w:marRight w:val="0"/>
                                      <w:marTop w:val="0"/>
                                      <w:marBottom w:val="0"/>
                                      <w:divBdr>
                                        <w:top w:val="none" w:sz="0" w:space="0" w:color="auto"/>
                                        <w:left w:val="none" w:sz="0" w:space="0" w:color="auto"/>
                                        <w:bottom w:val="none" w:sz="0" w:space="0" w:color="auto"/>
                                        <w:right w:val="none" w:sz="0" w:space="0" w:color="auto"/>
                                      </w:divBdr>
                                    </w:div>
                                    <w:div w:id="347026971">
                                      <w:marLeft w:val="0"/>
                                      <w:marRight w:val="0"/>
                                      <w:marTop w:val="0"/>
                                      <w:marBottom w:val="0"/>
                                      <w:divBdr>
                                        <w:top w:val="none" w:sz="0" w:space="0" w:color="auto"/>
                                        <w:left w:val="none" w:sz="0" w:space="0" w:color="auto"/>
                                        <w:bottom w:val="none" w:sz="0" w:space="0" w:color="auto"/>
                                        <w:right w:val="none" w:sz="0" w:space="0" w:color="auto"/>
                                      </w:divBdr>
                                      <w:divsChild>
                                        <w:div w:id="1598901804">
                                          <w:marLeft w:val="0"/>
                                          <w:marRight w:val="0"/>
                                          <w:marTop w:val="0"/>
                                          <w:marBottom w:val="0"/>
                                          <w:divBdr>
                                            <w:top w:val="none" w:sz="0" w:space="0" w:color="auto"/>
                                            <w:left w:val="none" w:sz="0" w:space="0" w:color="auto"/>
                                            <w:bottom w:val="none" w:sz="0" w:space="0" w:color="auto"/>
                                            <w:right w:val="none" w:sz="0" w:space="0" w:color="auto"/>
                                          </w:divBdr>
                                        </w:div>
                                      </w:divsChild>
                                    </w:div>
                                    <w:div w:id="639920642">
                                      <w:marLeft w:val="0"/>
                                      <w:marRight w:val="0"/>
                                      <w:marTop w:val="0"/>
                                      <w:marBottom w:val="0"/>
                                      <w:divBdr>
                                        <w:top w:val="none" w:sz="0" w:space="0" w:color="auto"/>
                                        <w:left w:val="none" w:sz="0" w:space="0" w:color="auto"/>
                                        <w:bottom w:val="none" w:sz="0" w:space="0" w:color="auto"/>
                                        <w:right w:val="none" w:sz="0" w:space="0" w:color="auto"/>
                                      </w:divBdr>
                                      <w:divsChild>
                                        <w:div w:id="1887639781">
                                          <w:marLeft w:val="0"/>
                                          <w:marRight w:val="0"/>
                                          <w:marTop w:val="0"/>
                                          <w:marBottom w:val="0"/>
                                          <w:divBdr>
                                            <w:top w:val="none" w:sz="0" w:space="0" w:color="auto"/>
                                            <w:left w:val="none" w:sz="0" w:space="0" w:color="auto"/>
                                            <w:bottom w:val="none" w:sz="0" w:space="0" w:color="auto"/>
                                            <w:right w:val="none" w:sz="0" w:space="0" w:color="auto"/>
                                          </w:divBdr>
                                          <w:divsChild>
                                            <w:div w:id="9902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92149">
                                  <w:marLeft w:val="0"/>
                                  <w:marRight w:val="0"/>
                                  <w:marTop w:val="0"/>
                                  <w:marBottom w:val="336"/>
                                  <w:divBdr>
                                    <w:top w:val="none" w:sz="0" w:space="0" w:color="auto"/>
                                    <w:left w:val="none" w:sz="0" w:space="0" w:color="auto"/>
                                    <w:bottom w:val="dotted" w:sz="12" w:space="23" w:color="auto"/>
                                    <w:right w:val="none" w:sz="0" w:space="0" w:color="auto"/>
                                  </w:divBdr>
                                  <w:divsChild>
                                    <w:div w:id="1223442641">
                                      <w:marLeft w:val="0"/>
                                      <w:marRight w:val="0"/>
                                      <w:marTop w:val="0"/>
                                      <w:marBottom w:val="0"/>
                                      <w:divBdr>
                                        <w:top w:val="none" w:sz="0" w:space="0" w:color="auto"/>
                                        <w:left w:val="none" w:sz="0" w:space="0" w:color="auto"/>
                                        <w:bottom w:val="none" w:sz="0" w:space="0" w:color="auto"/>
                                        <w:right w:val="none" w:sz="0" w:space="0" w:color="auto"/>
                                      </w:divBdr>
                                    </w:div>
                                    <w:div w:id="71198277">
                                      <w:marLeft w:val="0"/>
                                      <w:marRight w:val="0"/>
                                      <w:marTop w:val="0"/>
                                      <w:marBottom w:val="0"/>
                                      <w:divBdr>
                                        <w:top w:val="none" w:sz="0" w:space="0" w:color="auto"/>
                                        <w:left w:val="none" w:sz="0" w:space="0" w:color="auto"/>
                                        <w:bottom w:val="none" w:sz="0" w:space="0" w:color="auto"/>
                                        <w:right w:val="none" w:sz="0" w:space="0" w:color="auto"/>
                                      </w:divBdr>
                                      <w:divsChild>
                                        <w:div w:id="917860683">
                                          <w:marLeft w:val="0"/>
                                          <w:marRight w:val="0"/>
                                          <w:marTop w:val="0"/>
                                          <w:marBottom w:val="0"/>
                                          <w:divBdr>
                                            <w:top w:val="none" w:sz="0" w:space="0" w:color="auto"/>
                                            <w:left w:val="none" w:sz="0" w:space="0" w:color="auto"/>
                                            <w:bottom w:val="none" w:sz="0" w:space="0" w:color="auto"/>
                                            <w:right w:val="none" w:sz="0" w:space="0" w:color="auto"/>
                                          </w:divBdr>
                                        </w:div>
                                      </w:divsChild>
                                    </w:div>
                                    <w:div w:id="1244992324">
                                      <w:marLeft w:val="0"/>
                                      <w:marRight w:val="0"/>
                                      <w:marTop w:val="0"/>
                                      <w:marBottom w:val="0"/>
                                      <w:divBdr>
                                        <w:top w:val="none" w:sz="0" w:space="0" w:color="auto"/>
                                        <w:left w:val="none" w:sz="0" w:space="0" w:color="auto"/>
                                        <w:bottom w:val="none" w:sz="0" w:space="0" w:color="auto"/>
                                        <w:right w:val="none" w:sz="0" w:space="0" w:color="auto"/>
                                      </w:divBdr>
                                      <w:divsChild>
                                        <w:div w:id="506406132">
                                          <w:marLeft w:val="0"/>
                                          <w:marRight w:val="0"/>
                                          <w:marTop w:val="0"/>
                                          <w:marBottom w:val="0"/>
                                          <w:divBdr>
                                            <w:top w:val="none" w:sz="0" w:space="0" w:color="auto"/>
                                            <w:left w:val="none" w:sz="0" w:space="0" w:color="auto"/>
                                            <w:bottom w:val="none" w:sz="0" w:space="0" w:color="auto"/>
                                            <w:right w:val="none" w:sz="0" w:space="0" w:color="auto"/>
                                          </w:divBdr>
                                          <w:divsChild>
                                            <w:div w:id="94981586">
                                              <w:marLeft w:val="0"/>
                                              <w:marRight w:val="0"/>
                                              <w:marTop w:val="0"/>
                                              <w:marBottom w:val="0"/>
                                              <w:divBdr>
                                                <w:top w:val="none" w:sz="0" w:space="0" w:color="auto"/>
                                                <w:left w:val="none" w:sz="0" w:space="0" w:color="auto"/>
                                                <w:bottom w:val="none" w:sz="0" w:space="0" w:color="auto"/>
                                                <w:right w:val="none" w:sz="0" w:space="0" w:color="auto"/>
                                              </w:divBdr>
                                              <w:divsChild>
                                                <w:div w:id="1352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59999">
                                  <w:marLeft w:val="0"/>
                                  <w:marRight w:val="0"/>
                                  <w:marTop w:val="0"/>
                                  <w:marBottom w:val="336"/>
                                  <w:divBdr>
                                    <w:top w:val="none" w:sz="0" w:space="0" w:color="auto"/>
                                    <w:left w:val="none" w:sz="0" w:space="0" w:color="auto"/>
                                    <w:bottom w:val="dotted" w:sz="12" w:space="23" w:color="auto"/>
                                    <w:right w:val="none" w:sz="0" w:space="0" w:color="auto"/>
                                  </w:divBdr>
                                  <w:divsChild>
                                    <w:div w:id="2135322490">
                                      <w:marLeft w:val="0"/>
                                      <w:marRight w:val="0"/>
                                      <w:marTop w:val="0"/>
                                      <w:marBottom w:val="0"/>
                                      <w:divBdr>
                                        <w:top w:val="none" w:sz="0" w:space="0" w:color="auto"/>
                                        <w:left w:val="none" w:sz="0" w:space="0" w:color="auto"/>
                                        <w:bottom w:val="none" w:sz="0" w:space="0" w:color="auto"/>
                                        <w:right w:val="none" w:sz="0" w:space="0" w:color="auto"/>
                                      </w:divBdr>
                                    </w:div>
                                    <w:div w:id="538013063">
                                      <w:marLeft w:val="0"/>
                                      <w:marRight w:val="0"/>
                                      <w:marTop w:val="0"/>
                                      <w:marBottom w:val="0"/>
                                      <w:divBdr>
                                        <w:top w:val="none" w:sz="0" w:space="0" w:color="auto"/>
                                        <w:left w:val="none" w:sz="0" w:space="0" w:color="auto"/>
                                        <w:bottom w:val="none" w:sz="0" w:space="0" w:color="auto"/>
                                        <w:right w:val="none" w:sz="0" w:space="0" w:color="auto"/>
                                      </w:divBdr>
                                      <w:divsChild>
                                        <w:div w:id="1309899956">
                                          <w:marLeft w:val="0"/>
                                          <w:marRight w:val="0"/>
                                          <w:marTop w:val="0"/>
                                          <w:marBottom w:val="0"/>
                                          <w:divBdr>
                                            <w:top w:val="none" w:sz="0" w:space="0" w:color="auto"/>
                                            <w:left w:val="none" w:sz="0" w:space="0" w:color="auto"/>
                                            <w:bottom w:val="none" w:sz="0" w:space="0" w:color="auto"/>
                                            <w:right w:val="none" w:sz="0" w:space="0" w:color="auto"/>
                                          </w:divBdr>
                                        </w:div>
                                      </w:divsChild>
                                    </w:div>
                                    <w:div w:id="277376406">
                                      <w:marLeft w:val="0"/>
                                      <w:marRight w:val="0"/>
                                      <w:marTop w:val="0"/>
                                      <w:marBottom w:val="0"/>
                                      <w:divBdr>
                                        <w:top w:val="none" w:sz="0" w:space="0" w:color="auto"/>
                                        <w:left w:val="none" w:sz="0" w:space="0" w:color="auto"/>
                                        <w:bottom w:val="none" w:sz="0" w:space="0" w:color="auto"/>
                                        <w:right w:val="none" w:sz="0" w:space="0" w:color="auto"/>
                                      </w:divBdr>
                                      <w:divsChild>
                                        <w:div w:id="142352657">
                                          <w:marLeft w:val="0"/>
                                          <w:marRight w:val="0"/>
                                          <w:marTop w:val="0"/>
                                          <w:marBottom w:val="0"/>
                                          <w:divBdr>
                                            <w:top w:val="none" w:sz="0" w:space="0" w:color="auto"/>
                                            <w:left w:val="none" w:sz="0" w:space="0" w:color="auto"/>
                                            <w:bottom w:val="none" w:sz="0" w:space="0" w:color="auto"/>
                                            <w:right w:val="none" w:sz="0" w:space="0" w:color="auto"/>
                                          </w:divBdr>
                                          <w:divsChild>
                                            <w:div w:id="1737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05254">
      <w:bodyDiv w:val="1"/>
      <w:marLeft w:val="0"/>
      <w:marRight w:val="0"/>
      <w:marTop w:val="0"/>
      <w:marBottom w:val="0"/>
      <w:divBdr>
        <w:top w:val="none" w:sz="0" w:space="0" w:color="auto"/>
        <w:left w:val="none" w:sz="0" w:space="0" w:color="auto"/>
        <w:bottom w:val="none" w:sz="0" w:space="0" w:color="auto"/>
        <w:right w:val="none" w:sz="0" w:space="0" w:color="auto"/>
      </w:divBdr>
    </w:div>
    <w:div w:id="1622104468">
      <w:bodyDiv w:val="1"/>
      <w:marLeft w:val="0"/>
      <w:marRight w:val="0"/>
      <w:marTop w:val="0"/>
      <w:marBottom w:val="0"/>
      <w:divBdr>
        <w:top w:val="none" w:sz="0" w:space="0" w:color="auto"/>
        <w:left w:val="none" w:sz="0" w:space="0" w:color="auto"/>
        <w:bottom w:val="none" w:sz="0" w:space="0" w:color="auto"/>
        <w:right w:val="none" w:sz="0" w:space="0" w:color="auto"/>
      </w:divBdr>
    </w:div>
    <w:div w:id="1832021293">
      <w:bodyDiv w:val="1"/>
      <w:marLeft w:val="0"/>
      <w:marRight w:val="0"/>
      <w:marTop w:val="0"/>
      <w:marBottom w:val="0"/>
      <w:divBdr>
        <w:top w:val="none" w:sz="0" w:space="0" w:color="auto"/>
        <w:left w:val="none" w:sz="0" w:space="0" w:color="auto"/>
        <w:bottom w:val="none" w:sz="0" w:space="0" w:color="auto"/>
        <w:right w:val="none" w:sz="0" w:space="0" w:color="auto"/>
      </w:divBdr>
      <w:divsChild>
        <w:div w:id="700397606">
          <w:marLeft w:val="0"/>
          <w:marRight w:val="0"/>
          <w:marTop w:val="0"/>
          <w:marBottom w:val="0"/>
          <w:divBdr>
            <w:top w:val="none" w:sz="0" w:space="0" w:color="auto"/>
            <w:left w:val="none" w:sz="0" w:space="0" w:color="auto"/>
            <w:bottom w:val="none" w:sz="0" w:space="0" w:color="auto"/>
            <w:right w:val="none" w:sz="0" w:space="0" w:color="auto"/>
          </w:divBdr>
        </w:div>
        <w:div w:id="464932108">
          <w:marLeft w:val="0"/>
          <w:marRight w:val="0"/>
          <w:marTop w:val="0"/>
          <w:marBottom w:val="0"/>
          <w:divBdr>
            <w:top w:val="none" w:sz="0" w:space="0" w:color="auto"/>
            <w:left w:val="none" w:sz="0" w:space="0" w:color="auto"/>
            <w:bottom w:val="none" w:sz="0" w:space="0" w:color="auto"/>
            <w:right w:val="none" w:sz="0" w:space="0" w:color="auto"/>
          </w:divBdr>
        </w:div>
        <w:div w:id="185461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4-hshootingsports.org" TargetMode="External"/><Relationship Id="rId13" Type="http://schemas.openxmlformats.org/officeDocument/2006/relationships/hyperlink" Target="https://safety.unl.edu/emergency-response/weather-emergenciesnatural-disasters/" TargetMode="External"/><Relationship Id="rId3" Type="http://schemas.openxmlformats.org/officeDocument/2006/relationships/settings" Target="settings.xml"/><Relationship Id="rId7" Type="http://schemas.openxmlformats.org/officeDocument/2006/relationships/hyperlink" Target="mailto:spritchard1@unl.edu" TargetMode="External"/><Relationship Id="rId12" Type="http://schemas.openxmlformats.org/officeDocument/2006/relationships/hyperlink" Target="https://www.weather.gov/safety/fl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ather.gov/mlb/lightning_rul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eather.gov/safety/tornad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2653</Words>
  <Characters>14249</Characters>
  <Application>Microsoft Office Word</Application>
  <DocSecurity>0</DocSecurity>
  <Lines>316</Lines>
  <Paragraphs>181</Paragraphs>
  <ScaleCrop>false</ScaleCrop>
  <HeadingPairs>
    <vt:vector size="2" baseType="variant">
      <vt:variant>
        <vt:lpstr>Title</vt:lpstr>
      </vt:variant>
      <vt:variant>
        <vt:i4>1</vt:i4>
      </vt:variant>
    </vt:vector>
  </HeadingPairs>
  <TitlesOfParts>
    <vt:vector size="1" baseType="lpstr">
      <vt:lpstr/>
    </vt:vector>
  </TitlesOfParts>
  <Company>UNL Extension - Boone/Nance</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Goodwin</dc:creator>
  <cp:lastModifiedBy>Paige Petersen</cp:lastModifiedBy>
  <cp:revision>2</cp:revision>
  <cp:lastPrinted>2015-03-31T22:09:00Z</cp:lastPrinted>
  <dcterms:created xsi:type="dcterms:W3CDTF">2026-03-09T15:50:00Z</dcterms:created>
  <dcterms:modified xsi:type="dcterms:W3CDTF">2026-03-09T15:50:00Z</dcterms:modified>
</cp:coreProperties>
</file>